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F8" w:rsidRDefault="000D55F8" w:rsidP="000D55F8">
      <w:pPr>
        <w:tabs>
          <w:tab w:val="center" w:pos="4419"/>
          <w:tab w:val="left" w:pos="5610"/>
        </w:tabs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 096</w:t>
      </w:r>
      <w:r>
        <w:rPr>
          <w:rFonts w:ascii="Arial Narrow" w:hAnsi="Arial Narrow" w:cs="Arial"/>
          <w:b/>
          <w:bCs/>
          <w:lang w:val="es-ES"/>
        </w:rPr>
        <w:t>6</w:t>
      </w:r>
    </w:p>
    <w:p w:rsidR="000D55F8" w:rsidRDefault="000D55F8" w:rsidP="000D55F8">
      <w:pPr>
        <w:tabs>
          <w:tab w:val="center" w:pos="4419"/>
          <w:tab w:val="left" w:pos="5610"/>
        </w:tabs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ab/>
        <w:t xml:space="preserve"> </w:t>
      </w:r>
      <w:r>
        <w:rPr>
          <w:rFonts w:ascii="Arial Narrow" w:hAnsi="Arial Narrow" w:cs="Arial"/>
          <w:b/>
          <w:bCs/>
          <w:lang w:val="es-ES"/>
        </w:rPr>
        <w:tab/>
      </w:r>
      <w:r>
        <w:rPr>
          <w:rFonts w:ascii="Arial Narrow" w:hAnsi="Arial Narrow" w:cs="Arial"/>
          <w:b/>
          <w:bCs/>
          <w:lang w:val="es-ES"/>
        </w:rPr>
        <w:tab/>
      </w:r>
    </w:p>
    <w:p w:rsidR="000D55F8" w:rsidRDefault="000D55F8" w:rsidP="000D55F8">
      <w:pPr>
        <w:tabs>
          <w:tab w:val="center" w:pos="4419"/>
          <w:tab w:val="left" w:pos="5835"/>
        </w:tabs>
        <w:jc w:val="left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ab/>
        <w:t>21 de Septiembre  de 2018</w:t>
      </w:r>
      <w:r>
        <w:rPr>
          <w:rFonts w:ascii="Arial Narrow" w:hAnsi="Arial Narrow" w:cs="Arial"/>
          <w:b/>
          <w:bCs/>
          <w:lang w:val="es-ES"/>
        </w:rPr>
        <w:tab/>
      </w:r>
    </w:p>
    <w:p w:rsidR="000D55F8" w:rsidRDefault="000D55F8" w:rsidP="000D55F8">
      <w:pPr>
        <w:tabs>
          <w:tab w:val="left" w:pos="5580"/>
        </w:tabs>
        <w:jc w:val="left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ab/>
      </w:r>
    </w:p>
    <w:p w:rsidR="000D55F8" w:rsidRDefault="000D55F8" w:rsidP="000D55F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D55F8" w:rsidRDefault="000D55F8" w:rsidP="000D55F8">
      <w:pPr>
        <w:jc w:val="center"/>
        <w:rPr>
          <w:rFonts w:ascii="Arial Narrow" w:hAnsi="Arial Narrow" w:cs="Arial"/>
          <w:b/>
          <w:bCs/>
          <w:lang w:val="es-ES"/>
        </w:rPr>
      </w:pPr>
    </w:p>
    <w:p w:rsidR="000D55F8" w:rsidRDefault="000D55F8" w:rsidP="000D55F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 </w:t>
      </w:r>
    </w:p>
    <w:p w:rsidR="000D55F8" w:rsidRDefault="000D55F8" w:rsidP="000D55F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>Por el cual se notifica al señor(a)</w:t>
      </w:r>
      <w:r>
        <w:rPr>
          <w:rFonts w:ascii="Arial Narrow" w:hAnsi="Arial Narrow" w:cs="Arial"/>
          <w:b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>ANDREA GUERRERO ZULUAGA</w:t>
      </w:r>
      <w:r>
        <w:rPr>
          <w:rFonts w:ascii="Arial Narrow" w:hAnsi="Arial Narrow" w:cs="Arial"/>
          <w:b/>
          <w:lang w:val="es-ES"/>
        </w:rPr>
        <w:t xml:space="preserve">  </w:t>
      </w:r>
      <w:r>
        <w:rPr>
          <w:rFonts w:ascii="Arial Narrow" w:hAnsi="Arial Narrow" w:cs="Arial"/>
          <w:lang w:val="es-ES"/>
        </w:rPr>
        <w:t>conformidad con lo establecido en el artículo 69 de la Ley 1437 de 2011.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ind w:left="3615" w:hanging="3615"/>
        <w:rPr>
          <w:rFonts w:ascii="Arial Narrow" w:hAnsi="Arial Narrow" w:cs="Arial"/>
        </w:rPr>
      </w:pPr>
    </w:p>
    <w:p w:rsidR="000D55F8" w:rsidRDefault="000D55F8" w:rsidP="000D55F8">
      <w:pPr>
        <w:ind w:left="3615" w:hanging="361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Acto administrativo a notificar:              </w:t>
      </w:r>
      <w:r>
        <w:rPr>
          <w:rFonts w:ascii="Arial Narrow" w:hAnsi="Arial Narrow" w:cs="Arial"/>
          <w:b/>
          <w:lang w:val="es-ES"/>
        </w:rPr>
        <w:t xml:space="preserve">PQRDS </w:t>
      </w:r>
      <w:r>
        <w:rPr>
          <w:rFonts w:ascii="Arial Narrow" w:hAnsi="Arial Narrow" w:cs="Arial"/>
          <w:b/>
          <w:lang w:val="es-ES"/>
        </w:rPr>
        <w:t>3734</w:t>
      </w:r>
      <w:r>
        <w:rPr>
          <w:rFonts w:ascii="Arial Narrow" w:hAnsi="Arial Narrow" w:cs="Arial"/>
          <w:b/>
          <w:lang w:val="es-ES"/>
        </w:rPr>
        <w:t xml:space="preserve"> DEL 1</w:t>
      </w:r>
      <w:r>
        <w:rPr>
          <w:rFonts w:ascii="Arial Narrow" w:hAnsi="Arial Narrow" w:cs="Arial"/>
          <w:b/>
          <w:lang w:val="es-ES"/>
        </w:rPr>
        <w:t>2</w:t>
      </w:r>
      <w:r>
        <w:rPr>
          <w:rFonts w:ascii="Arial Narrow" w:hAnsi="Arial Narrow" w:cs="Arial"/>
          <w:b/>
          <w:lang w:val="es-ES"/>
        </w:rPr>
        <w:t xml:space="preserve"> DE SEPTIEMBRE DE 2018</w:t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 xml:space="preserve">     </w:t>
      </w:r>
      <w:r>
        <w:rPr>
          <w:rFonts w:ascii="Arial Narrow" w:hAnsi="Arial Narrow" w:cs="Arial"/>
          <w:b/>
          <w:lang w:val="es-ES"/>
        </w:rPr>
        <w:t xml:space="preserve">ANDREA GUERRERO ZULUAGA  </w:t>
      </w:r>
    </w:p>
    <w:p w:rsidR="000D55F8" w:rsidRDefault="000D55F8" w:rsidP="000D55F8">
      <w:pPr>
        <w:rPr>
          <w:rFonts w:ascii="Arial Narrow" w:hAnsi="Arial Narrow" w:cs="Arial"/>
          <w:b/>
          <w:lang w:val="es-ES"/>
        </w:rPr>
      </w:pPr>
    </w:p>
    <w:p w:rsidR="000D55F8" w:rsidRDefault="000D55F8" w:rsidP="000D55F8">
      <w:pPr>
        <w:rPr>
          <w:rFonts w:ascii="Arial Narrow" w:hAnsi="Arial Narrow" w:cs="Arial"/>
          <w:b/>
        </w:rPr>
      </w:pPr>
    </w:p>
    <w:p w:rsidR="000D55F8" w:rsidRDefault="000D55F8" w:rsidP="000D55F8">
      <w:pPr>
        <w:rPr>
          <w:rFonts w:ascii="Arial Narrow" w:hAnsi="Arial Narrow" w:cs="Tahoma"/>
          <w:b/>
        </w:rPr>
      </w:pPr>
    </w:p>
    <w:p w:rsidR="000D55F8" w:rsidRDefault="000D55F8" w:rsidP="000D55F8">
      <w:pPr>
        <w:tabs>
          <w:tab w:val="left" w:pos="1440"/>
        </w:tabs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Dirección de notificación usuario </w:t>
      </w:r>
      <w:r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TR 3 APTO 1002 MIRADOR DEL QUINDIO</w:t>
      </w:r>
    </w:p>
    <w:p w:rsidR="000D55F8" w:rsidRDefault="000D55F8" w:rsidP="000D55F8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</w:p>
    <w:p w:rsidR="000D55F8" w:rsidRDefault="000D55F8" w:rsidP="000D55F8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</w:p>
    <w:p w:rsidR="000D55F8" w:rsidRDefault="000D55F8" w:rsidP="000D55F8">
      <w:pPr>
        <w:rPr>
          <w:rFonts w:ascii="Arial Narrow" w:hAnsi="Arial Narrow"/>
          <w:lang w:val="es-ES"/>
        </w:rPr>
      </w:pPr>
    </w:p>
    <w:p w:rsidR="000D55F8" w:rsidRDefault="000D55F8" w:rsidP="000D55F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Funcionario que expidió el acto:            </w:t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MARIA AGUDELO MENDEZ</w:t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 xml:space="preserve">        Abogada Contratista</w:t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Tahoma"/>
          <w:lang w:val="es-ES"/>
        </w:rPr>
        <w:t xml:space="preserve">Recursos que proceden: Contra la Presente Decisión No procede recurso alguno de acuerdo a lo preceptuado por el Artículo 74 y subsiguiente de la Ley 1437 de 2011. </w:t>
      </w:r>
    </w:p>
    <w:p w:rsidR="000D55F8" w:rsidRDefault="000D55F8" w:rsidP="000D55F8">
      <w:pPr>
        <w:rPr>
          <w:rFonts w:ascii="Arial Narrow" w:hAnsi="Arial Narrow" w:cs="Arial"/>
          <w:lang w:val="es-ES"/>
        </w:rPr>
      </w:pPr>
    </w:p>
    <w:p w:rsidR="000D55F8" w:rsidRDefault="000D55F8" w:rsidP="000D55F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br/>
        <w:t>Se advierte, que la notificación se entiende surtida al finalizar el día siguiente al de entregado este aviso en el lugar de destino.</w:t>
      </w:r>
    </w:p>
    <w:p w:rsidR="000D55F8" w:rsidRDefault="000D55F8" w:rsidP="000D55F8">
      <w:pPr>
        <w:rPr>
          <w:rFonts w:ascii="Arial Narrow" w:hAnsi="Arial Narrow"/>
          <w:lang w:val="es-ES" w:eastAsia="es-ES"/>
        </w:rPr>
      </w:pPr>
    </w:p>
    <w:p w:rsidR="000D55F8" w:rsidRDefault="000D55F8" w:rsidP="000D55F8">
      <w:pPr>
        <w:rPr>
          <w:rFonts w:ascii="Arial Narrow" w:hAnsi="Arial Narrow"/>
          <w:lang w:val="es-ES" w:eastAsia="es-ES"/>
        </w:rPr>
      </w:pPr>
    </w:p>
    <w:p w:rsidR="000D55F8" w:rsidRDefault="000D55F8" w:rsidP="000D55F8">
      <w:pPr>
        <w:rPr>
          <w:rFonts w:ascii="Arial Narrow" w:hAnsi="Arial Narrow"/>
          <w:lang w:val="es-ES" w:eastAsia="es-ES"/>
        </w:rPr>
      </w:pPr>
    </w:p>
    <w:p w:rsidR="000D55F8" w:rsidRDefault="000D55F8" w:rsidP="000D55F8">
      <w:pPr>
        <w:rPr>
          <w:rFonts w:ascii="Arial Narrow" w:hAnsi="Arial Narrow"/>
          <w:lang w:val="es-ES" w:eastAsia="es-ES"/>
        </w:rPr>
      </w:pPr>
    </w:p>
    <w:p w:rsidR="000D55F8" w:rsidRDefault="000D55F8" w:rsidP="000D55F8">
      <w:pPr>
        <w:rPr>
          <w:rFonts w:ascii="Arial Narrow" w:hAnsi="Arial Narrow"/>
          <w:lang w:val="es-ES" w:eastAsia="es-ES"/>
        </w:rPr>
      </w:pPr>
    </w:p>
    <w:p w:rsidR="000D55F8" w:rsidRDefault="000D55F8" w:rsidP="000D55F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JORGE ISAAC GARCIA GUERRA</w:t>
      </w: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Tahoma"/>
          <w:b/>
        </w:rPr>
        <w:t>Dirección Comercial EPA E.S.P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Armenia, 21 de Septiembre de 2018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tabs>
          <w:tab w:val="left" w:pos="144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>Señor</w:t>
      </w:r>
      <w:r>
        <w:rPr>
          <w:rFonts w:ascii="Arial Narrow" w:hAnsi="Arial Narrow" w:cs="Tahoma"/>
        </w:rPr>
        <w:t>a</w:t>
      </w:r>
      <w:r>
        <w:rPr>
          <w:rFonts w:ascii="Arial Narrow" w:hAnsi="Arial Narrow" w:cs="Tahoma"/>
        </w:rPr>
        <w:t>:</w:t>
      </w:r>
    </w:p>
    <w:p w:rsidR="000D55F8" w:rsidRDefault="000D55F8" w:rsidP="000D55F8">
      <w:pPr>
        <w:tabs>
          <w:tab w:val="left" w:pos="1440"/>
        </w:tabs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ANDREA GUERRERO ZULUAGA  </w:t>
      </w:r>
    </w:p>
    <w:p w:rsidR="000D55F8" w:rsidRDefault="000D55F8" w:rsidP="000D55F8">
      <w:pPr>
        <w:tabs>
          <w:tab w:val="left" w:pos="1440"/>
        </w:tabs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TR 3 APTO 1002 MIRADOR DEL QUINDIO</w:t>
      </w:r>
    </w:p>
    <w:p w:rsidR="000D55F8" w:rsidRDefault="000D55F8" w:rsidP="000D55F8">
      <w:pPr>
        <w:tabs>
          <w:tab w:val="left" w:pos="1440"/>
        </w:tabs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Correo: </w:t>
      </w:r>
      <w:r>
        <w:rPr>
          <w:rFonts w:ascii="Arial Narrow" w:hAnsi="Arial Narrow" w:cs="Arial"/>
          <w:lang w:val="es-ES"/>
        </w:rPr>
        <w:t>aome1103@hotmail.com</w:t>
      </w:r>
    </w:p>
    <w:p w:rsidR="000D55F8" w:rsidRDefault="000D55F8" w:rsidP="000D55F8">
      <w:pPr>
        <w:tabs>
          <w:tab w:val="left" w:pos="1440"/>
        </w:tabs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Teléfono: 7450191</w:t>
      </w:r>
    </w:p>
    <w:p w:rsidR="000D55F8" w:rsidRDefault="000D55F8" w:rsidP="000D55F8">
      <w:pPr>
        <w:tabs>
          <w:tab w:val="left" w:pos="144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>Armenia, Quindío</w:t>
      </w:r>
    </w:p>
    <w:p w:rsidR="000D55F8" w:rsidRDefault="000D55F8" w:rsidP="000D55F8">
      <w:pPr>
        <w:rPr>
          <w:rFonts w:ascii="Arial Narrow" w:hAnsi="Arial Narrow" w:cs="Arial"/>
          <w:b/>
          <w:bCs/>
        </w:rPr>
      </w:pPr>
    </w:p>
    <w:p w:rsidR="000D55F8" w:rsidRDefault="000D55F8" w:rsidP="000D55F8">
      <w:pPr>
        <w:ind w:left="1440"/>
        <w:rPr>
          <w:rFonts w:ascii="Arial Narrow" w:hAnsi="Arial Narrow" w:cs="Arial"/>
          <w:b/>
          <w:bCs/>
        </w:rPr>
      </w:pPr>
    </w:p>
    <w:p w:rsidR="000D55F8" w:rsidRDefault="000D55F8" w:rsidP="000D55F8">
      <w:pPr>
        <w:ind w:left="3615" w:hanging="3615"/>
        <w:jc w:val="center"/>
        <w:rPr>
          <w:rFonts w:ascii="Arial Narrow" w:hAnsi="Arial Narrow" w:cs="Arial"/>
          <w:b/>
          <w:bCs/>
        </w:rPr>
      </w:pPr>
    </w:p>
    <w:p w:rsidR="000D55F8" w:rsidRDefault="000D55F8" w:rsidP="000D55F8">
      <w:pPr>
        <w:ind w:left="3615" w:hanging="3615"/>
        <w:jc w:val="center"/>
        <w:rPr>
          <w:rFonts w:ascii="Arial Narrow" w:hAnsi="Arial Narrow" w:cs="Arial"/>
          <w:b/>
          <w:bCs/>
        </w:rPr>
      </w:pPr>
    </w:p>
    <w:p w:rsidR="000D55F8" w:rsidRDefault="000D55F8" w:rsidP="000D55F8">
      <w:pPr>
        <w:ind w:left="3615" w:hanging="3615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 xml:space="preserve">ASUNTO: </w:t>
      </w:r>
      <w:r>
        <w:rPr>
          <w:rFonts w:ascii="Arial Narrow" w:hAnsi="Arial Narrow" w:cs="Arial"/>
        </w:rPr>
        <w:t xml:space="preserve">Notificación por Aviso </w:t>
      </w:r>
      <w:r>
        <w:rPr>
          <w:rFonts w:ascii="Arial Narrow" w:hAnsi="Arial Narrow" w:cs="Arial"/>
          <w:b/>
        </w:rPr>
        <w:t xml:space="preserve">PQRDS –  </w:t>
      </w:r>
      <w:r>
        <w:rPr>
          <w:rFonts w:ascii="Arial Narrow" w:hAnsi="Arial Narrow" w:cs="Arial"/>
          <w:b/>
        </w:rPr>
        <w:t xml:space="preserve">3734 </w:t>
      </w:r>
      <w:r>
        <w:rPr>
          <w:rFonts w:ascii="Arial Narrow" w:hAnsi="Arial Narrow" w:cs="Arial"/>
          <w:b/>
          <w:lang w:val="es-ES"/>
        </w:rPr>
        <w:t>DEL 12 DE SEPTIEMBRE DE 2018.</w:t>
      </w:r>
    </w:p>
    <w:p w:rsidR="000D55F8" w:rsidRDefault="000D55F8" w:rsidP="000D55F8">
      <w:pPr>
        <w:rPr>
          <w:rFonts w:ascii="Arial Narrow" w:hAnsi="Arial Narrow" w:cs="Arial"/>
          <w:b/>
          <w:bCs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Cordial Saludo,  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  <w:bCs/>
          <w:i/>
        </w:rPr>
      </w:pPr>
      <w:r>
        <w:rPr>
          <w:rFonts w:ascii="Arial Narrow" w:hAnsi="Arial Narrow" w:cs="Arial"/>
        </w:rPr>
        <w:t>Adjunto encontrará la notificación por aviso No. 096</w:t>
      </w:r>
      <w:r>
        <w:rPr>
          <w:rFonts w:ascii="Arial Narrow" w:hAnsi="Arial Narrow" w:cs="Arial"/>
        </w:rPr>
        <w:t>6</w:t>
      </w:r>
      <w:r>
        <w:rPr>
          <w:rFonts w:ascii="Arial Narrow" w:hAnsi="Arial Narrow" w:cs="Arial"/>
        </w:rPr>
        <w:t xml:space="preserve"> correspondiente al</w:t>
      </w:r>
      <w:r>
        <w:rPr>
          <w:rFonts w:ascii="Arial Narrow" w:hAnsi="Arial Narrow" w:cs="Arial"/>
          <w:b/>
        </w:rPr>
        <w:t xml:space="preserve">  PQRDS – 37</w:t>
      </w:r>
      <w:r>
        <w:rPr>
          <w:rFonts w:ascii="Arial Narrow" w:hAnsi="Arial Narrow" w:cs="Arial"/>
          <w:b/>
        </w:rPr>
        <w:t>34</w:t>
      </w:r>
      <w:r>
        <w:rPr>
          <w:rFonts w:ascii="Arial Narrow" w:hAnsi="Arial Narrow" w:cs="Arial"/>
          <w:b/>
        </w:rPr>
        <w:t xml:space="preserve">  </w:t>
      </w:r>
      <w:r>
        <w:rPr>
          <w:rFonts w:ascii="Arial Narrow" w:hAnsi="Arial Narrow" w:cs="Arial"/>
          <w:b/>
          <w:lang w:val="es-ES"/>
        </w:rPr>
        <w:t>DEL 1</w:t>
      </w:r>
      <w:r>
        <w:rPr>
          <w:rFonts w:ascii="Arial Narrow" w:hAnsi="Arial Narrow" w:cs="Arial"/>
          <w:b/>
          <w:lang w:val="es-ES"/>
        </w:rPr>
        <w:t>2</w:t>
      </w:r>
      <w:r>
        <w:rPr>
          <w:rFonts w:ascii="Arial Narrow" w:hAnsi="Arial Narrow" w:cs="Arial"/>
          <w:b/>
          <w:lang w:val="es-ES"/>
        </w:rPr>
        <w:t>DE SEPTIEMBRE DE 2018</w:t>
      </w:r>
      <w:r>
        <w:rPr>
          <w:rFonts w:ascii="Arial Narrow" w:hAnsi="Arial Narrow" w:cs="Arial"/>
        </w:rPr>
        <w:t>. “</w:t>
      </w:r>
      <w:r>
        <w:rPr>
          <w:rFonts w:ascii="Arial Narrow" w:hAnsi="Arial Narrow" w:cs="Arial"/>
          <w:i/>
        </w:rPr>
        <w:t>POR</w:t>
      </w:r>
      <w:r>
        <w:rPr>
          <w:rFonts w:ascii="Arial Narrow" w:hAnsi="Arial Narrow" w:cs="Arial"/>
          <w:bCs/>
          <w:i/>
        </w:rPr>
        <w:t xml:space="preserve"> MEDIO DEL CUAL SE RESUELVE SE RESUELVE UNA PETICION MATRICULA INTERNA </w:t>
      </w:r>
      <w:r>
        <w:rPr>
          <w:rFonts w:ascii="Arial Narrow" w:hAnsi="Arial Narrow" w:cs="Arial"/>
          <w:bCs/>
          <w:i/>
        </w:rPr>
        <w:t>132607</w:t>
      </w:r>
      <w:r>
        <w:rPr>
          <w:rFonts w:ascii="Arial Narrow" w:hAnsi="Arial Narrow" w:cs="Arial"/>
          <w:bCs/>
          <w:i/>
        </w:rPr>
        <w:t>”</w:t>
      </w:r>
    </w:p>
    <w:p w:rsidR="000D55F8" w:rsidRDefault="000D55F8" w:rsidP="000D55F8">
      <w:pPr>
        <w:rPr>
          <w:rFonts w:ascii="Arial Narrow" w:hAnsi="Arial Narrow" w:cs="Arial"/>
          <w:b/>
        </w:rPr>
      </w:pP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Lo anterior en cumplimiento de lo establecido en el artículo 69 del Código de Procedimiento Administrativo y de lo Contencioso Administrativo, en relación con la notificación por aviso.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rPr>
          <w:rFonts w:ascii="Arial Narrow" w:hAnsi="Arial Narrow" w:cs="Arial"/>
        </w:rPr>
      </w:pPr>
    </w:p>
    <w:p w:rsidR="000D55F8" w:rsidRDefault="000D55F8" w:rsidP="000D55F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JORGE  ISAAC GARCIA GUERRA</w:t>
      </w:r>
    </w:p>
    <w:p w:rsidR="000D55F8" w:rsidRDefault="000D55F8" w:rsidP="000D55F8">
      <w:pPr>
        <w:rPr>
          <w:rFonts w:ascii="Arial Narrow" w:hAnsi="Arial Narrow" w:cs="Arial"/>
        </w:rPr>
      </w:pPr>
      <w:r>
        <w:rPr>
          <w:rFonts w:ascii="Arial Narrow" w:hAnsi="Arial Narrow" w:cs="Tahoma"/>
          <w:b/>
        </w:rPr>
        <w:t>Dirección Comercial EPA E.S.P</w:t>
      </w:r>
    </w:p>
    <w:p w:rsidR="000D55F8" w:rsidRDefault="000D55F8" w:rsidP="000D55F8">
      <w:bookmarkStart w:id="0" w:name="_GoBack"/>
      <w:bookmarkEnd w:id="0"/>
    </w:p>
    <w:p w:rsidR="000D55F8" w:rsidRDefault="000D55F8" w:rsidP="000D55F8"/>
    <w:p w:rsidR="000D55F8" w:rsidRDefault="000D55F8" w:rsidP="000D55F8"/>
    <w:p w:rsidR="000D55F8" w:rsidRDefault="000D55F8" w:rsidP="000D55F8"/>
    <w:p w:rsidR="000D55F8" w:rsidRDefault="000D55F8" w:rsidP="000D55F8"/>
    <w:p w:rsidR="000D55F8" w:rsidRDefault="000D55F8" w:rsidP="000D55F8"/>
    <w:p w:rsidR="000D55F8" w:rsidRDefault="000D55F8" w:rsidP="000D55F8"/>
    <w:p w:rsidR="000D55F8" w:rsidRDefault="000D55F8" w:rsidP="000D55F8"/>
    <w:p w:rsidR="00727D35" w:rsidRDefault="00727D35"/>
    <w:sectPr w:rsidR="00727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F8"/>
    <w:rsid w:val="000D55F8"/>
    <w:rsid w:val="007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F8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55F8"/>
    <w:pPr>
      <w:keepNext/>
      <w:jc w:val="left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D55F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F8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55F8"/>
    <w:pPr>
      <w:keepNext/>
      <w:jc w:val="left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D55F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EPACOMERCIAL</dc:creator>
  <cp:lastModifiedBy>EPACOMERCIAL</cp:lastModifiedBy>
  <cp:revision>1</cp:revision>
  <dcterms:created xsi:type="dcterms:W3CDTF">2018-09-21T19:25:00Z</dcterms:created>
  <dcterms:modified xsi:type="dcterms:W3CDTF">2018-09-21T19:36:00Z</dcterms:modified>
</cp:coreProperties>
</file>