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291" w:rsidRPr="00870511" w:rsidRDefault="007C7291" w:rsidP="007C7291">
      <w:pPr>
        <w:pStyle w:val="Ttulo1"/>
        <w:jc w:val="center"/>
        <w:rPr>
          <w:rFonts w:ascii="Arial Narrow" w:hAnsi="Arial Narrow" w:cs="Arial"/>
          <w:sz w:val="22"/>
          <w:szCs w:val="22"/>
        </w:rPr>
      </w:pPr>
      <w:r w:rsidRPr="00870511">
        <w:rPr>
          <w:rFonts w:ascii="Arial Narrow" w:hAnsi="Arial Narrow" w:cs="Arial"/>
          <w:sz w:val="22"/>
          <w:szCs w:val="22"/>
        </w:rPr>
        <w:t xml:space="preserve">AVISO No </w:t>
      </w:r>
      <w:r w:rsidR="009C3504" w:rsidRPr="00870511">
        <w:rPr>
          <w:rFonts w:ascii="Arial Narrow" w:hAnsi="Arial Narrow" w:cs="Arial"/>
          <w:sz w:val="22"/>
          <w:szCs w:val="22"/>
        </w:rPr>
        <w:t>362</w:t>
      </w:r>
    </w:p>
    <w:p w:rsidR="007C7291" w:rsidRPr="00870511" w:rsidRDefault="007C7291" w:rsidP="007C7291">
      <w:pPr>
        <w:rPr>
          <w:rFonts w:ascii="Arial Narrow" w:hAnsi="Arial Narrow" w:cs="Arial"/>
          <w:sz w:val="22"/>
          <w:szCs w:val="22"/>
        </w:rPr>
      </w:pPr>
    </w:p>
    <w:p w:rsidR="000514B1" w:rsidRPr="00870511" w:rsidRDefault="007C7291" w:rsidP="000514B1">
      <w:pPr>
        <w:jc w:val="center"/>
        <w:rPr>
          <w:rFonts w:ascii="Arial Narrow" w:hAnsi="Arial Narrow" w:cs="Arial"/>
          <w:sz w:val="22"/>
          <w:szCs w:val="22"/>
        </w:rPr>
      </w:pPr>
      <w:r w:rsidRPr="00870511">
        <w:rPr>
          <w:rFonts w:ascii="Arial Narrow" w:hAnsi="Arial Narrow" w:cs="Arial"/>
          <w:sz w:val="22"/>
          <w:szCs w:val="22"/>
        </w:rPr>
        <w:t xml:space="preserve">  </w:t>
      </w:r>
      <w:r w:rsidR="000514B1" w:rsidRPr="00870511">
        <w:rPr>
          <w:rFonts w:ascii="Arial Narrow" w:hAnsi="Arial Narrow" w:cs="Arial"/>
          <w:sz w:val="22"/>
          <w:szCs w:val="22"/>
        </w:rPr>
        <w:t>26 de julio 2022</w:t>
      </w:r>
    </w:p>
    <w:p w:rsidR="000514B1" w:rsidRPr="00870511" w:rsidRDefault="000514B1" w:rsidP="000514B1">
      <w:pPr>
        <w:jc w:val="center"/>
        <w:rPr>
          <w:rFonts w:ascii="Arial Narrow" w:hAnsi="Arial Narrow" w:cs="Arial"/>
          <w:sz w:val="22"/>
          <w:szCs w:val="22"/>
        </w:rPr>
      </w:pPr>
    </w:p>
    <w:p w:rsidR="000514B1" w:rsidRPr="00870511" w:rsidRDefault="000514B1" w:rsidP="000514B1">
      <w:pPr>
        <w:jc w:val="center"/>
        <w:rPr>
          <w:rFonts w:ascii="Arial Narrow" w:hAnsi="Arial Narrow" w:cs="Arial"/>
          <w:sz w:val="22"/>
          <w:szCs w:val="22"/>
        </w:rPr>
      </w:pPr>
      <w:r w:rsidRPr="00870511">
        <w:rPr>
          <w:rFonts w:ascii="Arial Narrow" w:hAnsi="Arial Narrow" w:cs="Arial"/>
          <w:sz w:val="22"/>
          <w:szCs w:val="22"/>
        </w:rPr>
        <w:t>EMPRESAS PÚBLICAS DE ARMENIA ESP</w:t>
      </w:r>
    </w:p>
    <w:p w:rsidR="000514B1" w:rsidRPr="00870511" w:rsidRDefault="000514B1" w:rsidP="000514B1">
      <w:pPr>
        <w:rPr>
          <w:rFonts w:ascii="Arial Narrow" w:hAnsi="Arial Narrow" w:cs="Arial"/>
          <w:sz w:val="22"/>
          <w:szCs w:val="22"/>
        </w:rPr>
      </w:pPr>
    </w:p>
    <w:p w:rsidR="000514B1" w:rsidRPr="00870511" w:rsidRDefault="000514B1" w:rsidP="000514B1">
      <w:pPr>
        <w:rPr>
          <w:rFonts w:ascii="Arial Narrow" w:hAnsi="Arial Narrow" w:cs="Arial"/>
          <w:sz w:val="22"/>
          <w:szCs w:val="22"/>
        </w:rPr>
      </w:pPr>
    </w:p>
    <w:p w:rsidR="000514B1" w:rsidRPr="00870511" w:rsidRDefault="000514B1" w:rsidP="000514B1">
      <w:pPr>
        <w:rPr>
          <w:rFonts w:ascii="Arial Narrow" w:hAnsi="Arial Narrow" w:cs="Arial"/>
          <w:sz w:val="22"/>
          <w:szCs w:val="22"/>
        </w:rPr>
      </w:pPr>
    </w:p>
    <w:p w:rsidR="000514B1" w:rsidRPr="00870511" w:rsidRDefault="000514B1" w:rsidP="000514B1">
      <w:pPr>
        <w:spacing w:line="276" w:lineRule="auto"/>
        <w:rPr>
          <w:rFonts w:ascii="Arial Narrow" w:hAnsi="Arial Narrow" w:cs="Arial"/>
          <w:sz w:val="22"/>
          <w:szCs w:val="22"/>
        </w:rPr>
      </w:pPr>
      <w:r w:rsidRPr="00870511">
        <w:rPr>
          <w:rFonts w:ascii="Arial Narrow" w:hAnsi="Arial Narrow" w:cs="Arial"/>
          <w:sz w:val="22"/>
          <w:szCs w:val="22"/>
        </w:rPr>
        <w:t>Por el cual se notifica al señor(a)</w:t>
      </w:r>
      <w:r w:rsidRPr="00870511">
        <w:rPr>
          <w:rFonts w:ascii="Arial Narrow" w:hAnsi="Arial Narrow" w:cs="Arial"/>
          <w:b/>
          <w:sz w:val="22"/>
          <w:szCs w:val="22"/>
        </w:rPr>
        <w:t xml:space="preserve"> </w:t>
      </w:r>
      <w:r w:rsidR="009C3504" w:rsidRPr="00870511">
        <w:rPr>
          <w:rFonts w:ascii="Arial Narrow" w:hAnsi="Arial Narrow" w:cs="Arial"/>
          <w:b/>
          <w:sz w:val="22"/>
          <w:szCs w:val="22"/>
        </w:rPr>
        <w:t>AURORA GONZALEZ M</w:t>
      </w:r>
      <w:r w:rsidRPr="00870511">
        <w:rPr>
          <w:rFonts w:ascii="Arial Narrow" w:hAnsi="Arial Narrow" w:cs="Arial"/>
          <w:b/>
          <w:sz w:val="22"/>
          <w:szCs w:val="22"/>
        </w:rPr>
        <w:t xml:space="preserve"> </w:t>
      </w:r>
      <w:r w:rsidRPr="00870511">
        <w:rPr>
          <w:rFonts w:ascii="Arial Narrow" w:hAnsi="Arial Narrow" w:cs="Arial"/>
          <w:bCs/>
          <w:sz w:val="22"/>
          <w:szCs w:val="22"/>
        </w:rPr>
        <w:t>De</w:t>
      </w:r>
      <w:r w:rsidRPr="00870511">
        <w:rPr>
          <w:rFonts w:ascii="Arial Narrow" w:hAnsi="Arial Narrow" w:cs="Arial"/>
          <w:sz w:val="22"/>
          <w:szCs w:val="22"/>
        </w:rPr>
        <w:t xml:space="preserve"> conformidad con lo establecido en el artículo 69 de la Ley 1437 de 2011.</w:t>
      </w:r>
    </w:p>
    <w:p w:rsidR="000514B1" w:rsidRPr="00870511" w:rsidRDefault="000514B1" w:rsidP="000514B1">
      <w:pPr>
        <w:spacing w:line="276" w:lineRule="auto"/>
        <w:rPr>
          <w:rFonts w:ascii="Arial Narrow" w:hAnsi="Arial Narrow" w:cs="Arial"/>
          <w:b/>
          <w:sz w:val="22"/>
          <w:szCs w:val="22"/>
        </w:rPr>
      </w:pPr>
    </w:p>
    <w:p w:rsidR="000514B1" w:rsidRPr="00870511" w:rsidRDefault="000514B1" w:rsidP="000514B1">
      <w:pPr>
        <w:textAlignment w:val="baseline"/>
        <w:rPr>
          <w:rFonts w:ascii="Arial Narrow" w:hAnsi="Arial Narrow" w:cs="Arial"/>
          <w:b/>
          <w:sz w:val="22"/>
          <w:szCs w:val="22"/>
          <w:lang w:val="es-ES"/>
        </w:rPr>
      </w:pPr>
    </w:p>
    <w:p w:rsidR="000514B1" w:rsidRPr="00870511" w:rsidRDefault="000514B1" w:rsidP="000514B1">
      <w:pPr>
        <w:spacing w:line="276" w:lineRule="auto"/>
        <w:rPr>
          <w:rFonts w:ascii="Arial Narrow" w:hAnsi="Arial Narrow" w:cs="Arial"/>
          <w:sz w:val="22"/>
          <w:szCs w:val="22"/>
        </w:rPr>
      </w:pPr>
      <w:r w:rsidRPr="00870511">
        <w:rPr>
          <w:rFonts w:ascii="Arial Narrow" w:hAnsi="Arial Narrow" w:cs="Arial"/>
          <w:sz w:val="22"/>
          <w:szCs w:val="22"/>
        </w:rPr>
        <w:t xml:space="preserve">   </w:t>
      </w:r>
    </w:p>
    <w:p w:rsidR="000514B1" w:rsidRPr="00870511" w:rsidRDefault="000514B1" w:rsidP="000514B1">
      <w:pPr>
        <w:ind w:left="3615" w:hanging="3615"/>
        <w:rPr>
          <w:rFonts w:ascii="Arial Narrow" w:hAnsi="Arial Narrow" w:cs="Arial"/>
          <w:b/>
          <w:sz w:val="22"/>
          <w:szCs w:val="22"/>
        </w:rPr>
      </w:pPr>
      <w:r w:rsidRPr="00870511">
        <w:rPr>
          <w:rFonts w:ascii="Arial Narrow" w:hAnsi="Arial Narrow" w:cs="Arial"/>
          <w:sz w:val="22"/>
          <w:szCs w:val="22"/>
        </w:rPr>
        <w:t xml:space="preserve">Acto administrativo a notificar </w:t>
      </w:r>
      <w:r w:rsidRPr="00870511">
        <w:rPr>
          <w:rFonts w:ascii="Arial Narrow" w:hAnsi="Arial Narrow" w:cs="Arial"/>
          <w:sz w:val="22"/>
          <w:szCs w:val="22"/>
        </w:rPr>
        <w:tab/>
      </w:r>
      <w:r w:rsidRPr="00870511">
        <w:rPr>
          <w:rFonts w:ascii="Arial Narrow" w:hAnsi="Arial Narrow" w:cs="Arial"/>
          <w:b/>
          <w:sz w:val="22"/>
          <w:szCs w:val="22"/>
        </w:rPr>
        <w:t xml:space="preserve">Resolución </w:t>
      </w:r>
      <w:r w:rsidR="009C3504" w:rsidRPr="00870511">
        <w:rPr>
          <w:rFonts w:ascii="Arial Narrow" w:hAnsi="Arial Narrow" w:cs="Arial"/>
          <w:b/>
          <w:sz w:val="22"/>
          <w:szCs w:val="22"/>
        </w:rPr>
        <w:t xml:space="preserve">PQRDS 2748 del 12 de julio </w:t>
      </w:r>
      <w:r w:rsidRPr="00870511">
        <w:rPr>
          <w:rFonts w:ascii="Arial Narrow" w:hAnsi="Arial Narrow" w:cs="Arial"/>
          <w:b/>
          <w:sz w:val="22"/>
          <w:szCs w:val="22"/>
        </w:rPr>
        <w:t>de 2022</w:t>
      </w:r>
    </w:p>
    <w:p w:rsidR="000514B1" w:rsidRPr="00870511" w:rsidRDefault="000514B1" w:rsidP="000514B1">
      <w:pPr>
        <w:ind w:left="3615" w:hanging="3615"/>
        <w:rPr>
          <w:rFonts w:ascii="Arial Narrow" w:hAnsi="Arial Narrow" w:cs="Arial"/>
          <w:sz w:val="22"/>
          <w:szCs w:val="22"/>
        </w:rPr>
      </w:pPr>
    </w:p>
    <w:p w:rsidR="000514B1" w:rsidRPr="00870511" w:rsidRDefault="000514B1" w:rsidP="000514B1">
      <w:pPr>
        <w:spacing w:line="276" w:lineRule="auto"/>
        <w:rPr>
          <w:rFonts w:ascii="Arial Narrow" w:hAnsi="Arial Narrow" w:cs="Arial"/>
          <w:sz w:val="22"/>
          <w:szCs w:val="22"/>
        </w:rPr>
      </w:pPr>
    </w:p>
    <w:p w:rsidR="000514B1" w:rsidRPr="00870511" w:rsidRDefault="000514B1" w:rsidP="000514B1">
      <w:pPr>
        <w:spacing w:line="276" w:lineRule="auto"/>
        <w:rPr>
          <w:rFonts w:ascii="Arial Narrow" w:hAnsi="Arial Narrow" w:cs="Arial"/>
          <w:b/>
          <w:sz w:val="22"/>
          <w:szCs w:val="22"/>
        </w:rPr>
      </w:pPr>
      <w:r w:rsidRPr="00870511">
        <w:rPr>
          <w:rFonts w:ascii="Arial Narrow" w:hAnsi="Arial Narrow" w:cs="Arial"/>
          <w:sz w:val="22"/>
          <w:szCs w:val="22"/>
        </w:rPr>
        <w:t xml:space="preserve">Persona a notificar: </w:t>
      </w:r>
      <w:r w:rsidRPr="00870511">
        <w:rPr>
          <w:rFonts w:ascii="Arial Narrow" w:hAnsi="Arial Narrow" w:cs="Arial"/>
          <w:sz w:val="22"/>
          <w:szCs w:val="22"/>
        </w:rPr>
        <w:tab/>
        <w:t xml:space="preserve">                </w:t>
      </w:r>
      <w:r w:rsidRPr="00870511">
        <w:rPr>
          <w:rFonts w:ascii="Arial Narrow" w:hAnsi="Arial Narrow" w:cs="Arial"/>
          <w:sz w:val="22"/>
          <w:szCs w:val="22"/>
        </w:rPr>
        <w:tab/>
      </w:r>
      <w:r w:rsidR="009C3504" w:rsidRPr="00870511">
        <w:rPr>
          <w:rFonts w:ascii="Arial Narrow" w:hAnsi="Arial Narrow" w:cs="Arial"/>
          <w:b/>
          <w:sz w:val="22"/>
          <w:szCs w:val="22"/>
        </w:rPr>
        <w:t>AURORA GONZALEZ M</w:t>
      </w:r>
    </w:p>
    <w:p w:rsidR="000514B1" w:rsidRPr="00870511" w:rsidRDefault="000514B1" w:rsidP="000514B1">
      <w:pPr>
        <w:ind w:right="49"/>
        <w:rPr>
          <w:rFonts w:ascii="Arial Narrow" w:hAnsi="Arial Narrow" w:cs="Arial"/>
          <w:b/>
          <w:sz w:val="22"/>
          <w:szCs w:val="22"/>
        </w:rPr>
      </w:pPr>
    </w:p>
    <w:p w:rsidR="000514B1" w:rsidRPr="00870511" w:rsidRDefault="000514B1" w:rsidP="000514B1">
      <w:pPr>
        <w:spacing w:line="276" w:lineRule="auto"/>
        <w:rPr>
          <w:rFonts w:ascii="Arial Narrow" w:hAnsi="Arial Narrow" w:cs="Arial"/>
          <w:sz w:val="22"/>
          <w:szCs w:val="22"/>
        </w:rPr>
      </w:pPr>
    </w:p>
    <w:p w:rsidR="000514B1" w:rsidRPr="00870511" w:rsidRDefault="000514B1" w:rsidP="000514B1">
      <w:pPr>
        <w:shd w:val="clear" w:color="auto" w:fill="FFFFFF"/>
        <w:spacing w:line="276" w:lineRule="atLeast"/>
        <w:ind w:left="3540" w:hanging="3540"/>
        <w:rPr>
          <w:rFonts w:ascii="Arial Narrow" w:hAnsi="Arial Narrow"/>
          <w:sz w:val="22"/>
          <w:szCs w:val="22"/>
        </w:rPr>
      </w:pPr>
      <w:r w:rsidRPr="00870511">
        <w:rPr>
          <w:rFonts w:ascii="Arial Narrow" w:hAnsi="Arial Narrow" w:cs="Arial"/>
          <w:sz w:val="22"/>
          <w:szCs w:val="22"/>
        </w:rPr>
        <w:t xml:space="preserve">Dirección de notificación usuario     </w:t>
      </w:r>
      <w:r w:rsidRPr="00870511">
        <w:rPr>
          <w:rFonts w:ascii="Arial Narrow" w:hAnsi="Arial Narrow" w:cs="Arial"/>
          <w:sz w:val="22"/>
          <w:szCs w:val="22"/>
        </w:rPr>
        <w:tab/>
      </w:r>
      <w:r w:rsidR="009C3504" w:rsidRPr="00870511">
        <w:rPr>
          <w:rFonts w:ascii="Arial Narrow" w:hAnsi="Arial Narrow"/>
          <w:b/>
          <w:bCs/>
          <w:sz w:val="22"/>
          <w:szCs w:val="22"/>
          <w:lang w:val="es-ES"/>
        </w:rPr>
        <w:t>BARRIO LA ESPERANZA MZ 3 # 20</w:t>
      </w:r>
    </w:p>
    <w:p w:rsidR="000514B1" w:rsidRPr="00870511" w:rsidRDefault="000514B1" w:rsidP="000514B1">
      <w:pPr>
        <w:spacing w:line="276" w:lineRule="auto"/>
        <w:rPr>
          <w:rFonts w:ascii="Arial Narrow" w:hAnsi="Arial Narrow" w:cs="Arial"/>
          <w:b/>
          <w:sz w:val="22"/>
          <w:szCs w:val="22"/>
        </w:rPr>
      </w:pPr>
    </w:p>
    <w:p w:rsidR="000514B1" w:rsidRPr="00870511" w:rsidRDefault="000514B1" w:rsidP="000514B1">
      <w:pPr>
        <w:spacing w:line="276" w:lineRule="auto"/>
        <w:rPr>
          <w:rFonts w:ascii="Arial Narrow" w:hAnsi="Arial Narrow" w:cs="Arial"/>
          <w:b/>
          <w:sz w:val="22"/>
          <w:szCs w:val="22"/>
        </w:rPr>
      </w:pPr>
    </w:p>
    <w:p w:rsidR="000514B1" w:rsidRPr="00870511" w:rsidRDefault="000514B1" w:rsidP="000514B1">
      <w:pPr>
        <w:pStyle w:val="Sinespaciado"/>
        <w:spacing w:line="276" w:lineRule="auto"/>
        <w:rPr>
          <w:rFonts w:ascii="Arial Narrow" w:hAnsi="Arial Narrow" w:cs="Arial"/>
          <w:b/>
        </w:rPr>
      </w:pPr>
      <w:r w:rsidRPr="00870511">
        <w:rPr>
          <w:rFonts w:ascii="Arial Narrow" w:hAnsi="Arial Narrow" w:cs="Arial"/>
        </w:rPr>
        <w:t xml:space="preserve">Funcionario que expidió el acto:       </w:t>
      </w:r>
      <w:r w:rsidRPr="00870511">
        <w:rPr>
          <w:rFonts w:ascii="Arial Narrow" w:hAnsi="Arial Narrow" w:cs="Arial"/>
        </w:rPr>
        <w:tab/>
        <w:t xml:space="preserve"> </w:t>
      </w:r>
      <w:r w:rsidRPr="00870511">
        <w:rPr>
          <w:rFonts w:ascii="Arial Narrow" w:hAnsi="Arial Narrow" w:cs="Arial"/>
          <w:b/>
        </w:rPr>
        <w:t>JOHANNA ANDREA FRANCO SALAZAR</w:t>
      </w:r>
    </w:p>
    <w:p w:rsidR="000514B1" w:rsidRPr="00870511" w:rsidRDefault="000514B1" w:rsidP="000514B1">
      <w:pPr>
        <w:spacing w:line="276" w:lineRule="auto"/>
        <w:rPr>
          <w:rFonts w:ascii="Arial Narrow" w:hAnsi="Arial Narrow" w:cs="Arial"/>
          <w:b/>
          <w:sz w:val="22"/>
          <w:szCs w:val="22"/>
        </w:rPr>
      </w:pPr>
    </w:p>
    <w:p w:rsidR="000514B1" w:rsidRPr="00870511" w:rsidRDefault="000514B1" w:rsidP="000514B1">
      <w:pPr>
        <w:rPr>
          <w:rFonts w:ascii="Arial Narrow" w:hAnsi="Arial Narrow" w:cs="Arial"/>
          <w:sz w:val="22"/>
          <w:szCs w:val="22"/>
        </w:rPr>
      </w:pPr>
    </w:p>
    <w:p w:rsidR="000514B1" w:rsidRPr="00870511" w:rsidRDefault="000514B1" w:rsidP="000514B1">
      <w:pPr>
        <w:pStyle w:val="Sinespaciado"/>
        <w:spacing w:line="276" w:lineRule="auto"/>
        <w:rPr>
          <w:rFonts w:ascii="Arial Narrow" w:hAnsi="Arial Narrow" w:cs="Arial"/>
        </w:rPr>
      </w:pPr>
      <w:r w:rsidRPr="00870511">
        <w:rPr>
          <w:rFonts w:ascii="Arial Narrow" w:hAnsi="Arial Narrow" w:cs="Arial"/>
        </w:rPr>
        <w:t>Cargo:</w:t>
      </w:r>
      <w:r w:rsidRPr="00870511">
        <w:rPr>
          <w:rFonts w:ascii="Arial Narrow" w:hAnsi="Arial Narrow" w:cs="Arial"/>
        </w:rPr>
        <w:tab/>
      </w:r>
      <w:r w:rsidRPr="00870511">
        <w:rPr>
          <w:rFonts w:ascii="Arial Narrow" w:hAnsi="Arial Narrow" w:cs="Arial"/>
        </w:rPr>
        <w:tab/>
        <w:t xml:space="preserve">                          </w:t>
      </w:r>
      <w:r w:rsidRPr="00870511">
        <w:rPr>
          <w:rFonts w:ascii="Arial Narrow" w:hAnsi="Arial Narrow" w:cs="Arial"/>
        </w:rPr>
        <w:tab/>
      </w:r>
      <w:r w:rsidRPr="00870511">
        <w:rPr>
          <w:rFonts w:ascii="Arial Narrow" w:hAnsi="Arial Narrow" w:cs="Arial"/>
        </w:rPr>
        <w:tab/>
        <w:t>Abogada contratista</w:t>
      </w:r>
    </w:p>
    <w:p w:rsidR="000514B1" w:rsidRPr="00870511" w:rsidRDefault="000514B1" w:rsidP="000514B1">
      <w:pPr>
        <w:rPr>
          <w:rFonts w:ascii="Arial Narrow" w:hAnsi="Arial Narrow" w:cs="Arial"/>
          <w:sz w:val="22"/>
          <w:szCs w:val="22"/>
        </w:rPr>
      </w:pPr>
    </w:p>
    <w:p w:rsidR="000514B1" w:rsidRPr="00870511" w:rsidRDefault="000514B1" w:rsidP="000514B1">
      <w:pPr>
        <w:textAlignment w:val="baseline"/>
        <w:rPr>
          <w:rFonts w:ascii="Arial Narrow" w:hAnsi="Arial Narrow" w:cs="Arial"/>
          <w:sz w:val="22"/>
          <w:szCs w:val="22"/>
        </w:rPr>
      </w:pPr>
      <w:r w:rsidRPr="00870511">
        <w:rPr>
          <w:rFonts w:ascii="Arial Narrow" w:hAnsi="Arial Narrow" w:cs="Arial"/>
          <w:sz w:val="22"/>
          <w:szCs w:val="22"/>
          <w:lang w:val="es-ES"/>
        </w:rPr>
        <w:t>Recursos que proceden: Recurso de reposición y en subsidio el de apelación que deberá interponerse dentro de los cinco (5) días siguientes a la notificación ante el jefe de la Oficina de peticiones Quejas y Reclamos de empresas públicas de armenia E.S.P. advirtiendo al usuario que para recurrir deberán acreditar el pago de las sumas que no han sido objeto de reclamación de conformidad con el artículo 155 inciso 2 de la ley 142 de 1994</w:t>
      </w:r>
    </w:p>
    <w:p w:rsidR="000514B1" w:rsidRPr="00870511" w:rsidRDefault="000514B1" w:rsidP="000514B1">
      <w:pPr>
        <w:spacing w:line="276" w:lineRule="auto"/>
        <w:rPr>
          <w:rFonts w:ascii="Arial Narrow" w:hAnsi="Arial Narrow" w:cs="Arial"/>
          <w:sz w:val="22"/>
          <w:szCs w:val="22"/>
        </w:rPr>
      </w:pPr>
    </w:p>
    <w:p w:rsidR="000514B1" w:rsidRPr="00870511" w:rsidRDefault="000514B1" w:rsidP="000514B1">
      <w:pPr>
        <w:rPr>
          <w:rFonts w:ascii="Arial Narrow" w:hAnsi="Arial Narrow" w:cs="Arial"/>
          <w:sz w:val="22"/>
          <w:szCs w:val="22"/>
        </w:rPr>
      </w:pPr>
    </w:p>
    <w:p w:rsidR="000514B1" w:rsidRPr="00870511" w:rsidRDefault="000514B1" w:rsidP="000514B1">
      <w:pPr>
        <w:rPr>
          <w:rFonts w:ascii="Arial Narrow" w:hAnsi="Arial Narrow" w:cs="Arial"/>
          <w:sz w:val="22"/>
          <w:szCs w:val="22"/>
        </w:rPr>
      </w:pPr>
      <w:r w:rsidRPr="00870511">
        <w:rPr>
          <w:rFonts w:ascii="Arial Narrow" w:hAnsi="Arial Narrow" w:cs="Arial"/>
          <w:sz w:val="22"/>
          <w:szCs w:val="22"/>
        </w:rPr>
        <w:t>Atentamente,</w:t>
      </w:r>
    </w:p>
    <w:p w:rsidR="000514B1" w:rsidRPr="00870511" w:rsidRDefault="000514B1" w:rsidP="000514B1">
      <w:pPr>
        <w:rPr>
          <w:rFonts w:ascii="Arial Narrow" w:hAnsi="Arial Narrow" w:cs="Arial"/>
          <w:b/>
          <w:sz w:val="22"/>
          <w:szCs w:val="22"/>
        </w:rPr>
      </w:pPr>
    </w:p>
    <w:p w:rsidR="000514B1" w:rsidRPr="00870511" w:rsidRDefault="000514B1" w:rsidP="000514B1">
      <w:pPr>
        <w:rPr>
          <w:rFonts w:ascii="Arial Narrow" w:hAnsi="Arial Narrow" w:cs="Arial"/>
          <w:b/>
          <w:sz w:val="22"/>
          <w:szCs w:val="22"/>
        </w:rPr>
      </w:pPr>
      <w:r w:rsidRPr="00870511">
        <w:rPr>
          <w:rFonts w:ascii="Arial Narrow" w:hAnsi="Arial Narrow" w:cs="Arial"/>
          <w:b/>
          <w:noProof/>
          <w:sz w:val="22"/>
          <w:szCs w:val="22"/>
        </w:rPr>
        <mc:AlternateContent>
          <mc:Choice Requires="wpi">
            <w:drawing>
              <wp:anchor distT="12602" distB="12963" distL="125819" distR="126899" simplePos="0" relativeHeight="251662336" behindDoc="0" locked="0" layoutInCell="1" allowOverlap="1" wp14:anchorId="2FA78872" wp14:editId="492A3C81">
                <wp:simplePos x="0" y="0"/>
                <wp:positionH relativeFrom="column">
                  <wp:posOffset>1626959</wp:posOffset>
                </wp:positionH>
                <wp:positionV relativeFrom="paragraph">
                  <wp:posOffset>4734462</wp:posOffset>
                </wp:positionV>
                <wp:extent cx="939165" cy="748665"/>
                <wp:effectExtent l="57150" t="38100" r="0" b="51435"/>
                <wp:wrapNone/>
                <wp:docPr id="7" name="Entrada de lápiz 7"/>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rrowheads="1"/>
                        </w14:cNvContentPartPr>
                      </w14:nvContentPartPr>
                      <w14:xfrm>
                        <a:off x="0" y="0"/>
                        <a:ext cx="939165" cy="748665"/>
                      </w14:xfrm>
                    </w14:contentPart>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7" o:spid="_x0000_s1026" type="#_x0000_t75" style="position:absolute;margin-left:127.2pt;margin-top:371.8pt;width:75.85pt;height:60.95pt;z-index:251662336;visibility:visible;mso-wrap-style:square;mso-width-percent:0;mso-height-percent:0;mso-wrap-distance-left:3.49497mm;mso-wrap-distance-top:.35006mm;mso-wrap-distance-right:3.52497mm;mso-wrap-distance-bottom:.36008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">
                <v:imagedata r:id="rId9" o:title=""/>
                <o:lock v:ext="edit" rotation="t" aspectratio="f"/>
              </v:shape>
            </w:pict>
          </mc:Fallback>
        </mc:AlternateContent>
      </w:r>
      <w:r w:rsidRPr="00870511">
        <w:rPr>
          <w:rFonts w:ascii="Arial Narrow" w:hAnsi="Arial Narrow" w:cs="Arial"/>
          <w:b/>
          <w:noProof/>
          <w:sz w:val="22"/>
          <w:szCs w:val="22"/>
        </w:rPr>
        <mc:AlternateContent>
          <mc:Choice Requires="wpi">
            <w:drawing>
              <wp:anchor distT="12602" distB="12963" distL="125819" distR="126899" simplePos="0" relativeHeight="251661312" behindDoc="0" locked="0" layoutInCell="1" allowOverlap="1" wp14:anchorId="20CB60F2" wp14:editId="3552DF7C">
                <wp:simplePos x="0" y="0"/>
                <wp:positionH relativeFrom="column">
                  <wp:posOffset>1626959</wp:posOffset>
                </wp:positionH>
                <wp:positionV relativeFrom="paragraph">
                  <wp:posOffset>4734462</wp:posOffset>
                </wp:positionV>
                <wp:extent cx="939165" cy="748665"/>
                <wp:effectExtent l="57150" t="38100" r="0" b="51435"/>
                <wp:wrapNone/>
                <wp:docPr id="3" name="Entrada de lápiz 3"/>
                <wp:cNvGraphicFramePr>
                  <a:graphicFrameLocks xmlns:a="http://schemas.openxmlformats.org/drawingml/2006/main"/>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noChangeArrowheads="1"/>
                        </w14:cNvContentPartPr>
                      </w14:nvContentPartPr>
                      <w14:xfrm>
                        <a:off x="0" y="0"/>
                        <a:ext cx="939165" cy="748665"/>
                      </w14:xfrm>
                    </w14:contentPart>
                  </a:graphicData>
                </a:graphic>
                <wp14:sizeRelH relativeFrom="page">
                  <wp14:pctWidth>0</wp14:pctWidth>
                </wp14:sizeRelH>
                <wp14:sizeRelV relativeFrom="page">
                  <wp14:pctHeight>0</wp14:pctHeight>
                </wp14:sizeRelV>
              </wp:anchor>
            </w:drawing>
          </mc:Choice>
          <mc:Fallback>
            <w:pict>
              <v:shape id="Entrada de lápiz 3" o:spid="_x0000_s1026" type="#_x0000_t75" style="position:absolute;margin-left:127.2pt;margin-top:371.8pt;width:75.85pt;height:60.95pt;z-index:251661312;visibility:visible;mso-wrap-style:square;mso-width-percent:0;mso-height-percent:0;mso-wrap-distance-left:3.49497mm;mso-wrap-distance-top:.35006mm;mso-wrap-distance-right:3.52497mm;mso-wrap-distance-bottom:.36008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">
                <v:imagedata r:id="rId9" o:title=""/>
                <o:lock v:ext="edit" rotation="t" aspectratio="f"/>
              </v:shape>
            </w:pict>
          </mc:Fallback>
        </mc:AlternateContent>
      </w:r>
      <w:r w:rsidRPr="00870511">
        <w:rPr>
          <w:rFonts w:ascii="Arial Narrow" w:hAnsi="Arial Narrow" w:cs="Arial"/>
          <w:b/>
          <w:noProof/>
          <w:sz w:val="22"/>
          <w:szCs w:val="22"/>
        </w:rPr>
        <mc:AlternateContent>
          <mc:Choice Requires="wpi">
            <w:drawing>
              <wp:anchor distT="12602" distB="12963" distL="125819" distR="126899" simplePos="0" relativeHeight="251660288" behindDoc="0" locked="0" layoutInCell="1" allowOverlap="1" wp14:anchorId="0A352A96" wp14:editId="34AF6674">
                <wp:simplePos x="0" y="0"/>
                <wp:positionH relativeFrom="column">
                  <wp:posOffset>1626959</wp:posOffset>
                </wp:positionH>
                <wp:positionV relativeFrom="paragraph">
                  <wp:posOffset>4734462</wp:posOffset>
                </wp:positionV>
                <wp:extent cx="939165" cy="748665"/>
                <wp:effectExtent l="57150" t="38100" r="0" b="51435"/>
                <wp:wrapNone/>
                <wp:docPr id="2" name="Entrada de lápiz 2"/>
                <wp:cNvGraphicFramePr>
                  <a:graphicFrameLocks xmlns:a="http://schemas.openxmlformats.org/drawingml/2006/main"/>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rrowheads="1"/>
                        </w14:cNvContentPartPr>
                      </w14:nvContentPartPr>
                      <w14:xfrm>
                        <a:off x="0" y="0"/>
                        <a:ext cx="939165" cy="748665"/>
                      </w14:xfrm>
                    </w14:contentPart>
                  </a:graphicData>
                </a:graphic>
                <wp14:sizeRelH relativeFrom="page">
                  <wp14:pctWidth>0</wp14:pctWidth>
                </wp14:sizeRelH>
                <wp14:sizeRelV relativeFrom="page">
                  <wp14:pctHeight>0</wp14:pctHeight>
                </wp14:sizeRelV>
              </wp:anchor>
            </w:drawing>
          </mc:Choice>
          <mc:Fallback>
            <w:pict>
              <v:shape id="Entrada de lápiz 2" o:spid="_x0000_s1026" type="#_x0000_t75" style="position:absolute;margin-left:127.2pt;margin-top:371.8pt;width:75.85pt;height:60.95pt;z-index:251660288;visibility:visible;mso-wrap-style:square;mso-width-percent:0;mso-height-percent:0;mso-wrap-distance-left:3.49497mm;mso-wrap-distance-top:.35006mm;mso-wrap-distance-right:3.52497mm;mso-wrap-distance-bottom:.36008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">
                <v:imagedata r:id="rId9" o:title=""/>
                <o:lock v:ext="edit" rotation="t" aspectratio="f"/>
              </v:shape>
            </w:pict>
          </mc:Fallback>
        </mc:AlternateContent>
      </w:r>
      <w:r w:rsidRPr="00870511">
        <w:rPr>
          <w:rFonts w:ascii="Arial Narrow" w:hAnsi="Arial Narrow" w:cs="Arial"/>
          <w:b/>
          <w:noProof/>
          <w:sz w:val="22"/>
          <w:szCs w:val="22"/>
        </w:rPr>
        <mc:AlternateContent>
          <mc:Choice Requires="wpi">
            <w:drawing>
              <wp:anchor distT="12602" distB="12963" distL="125819" distR="126899" simplePos="0" relativeHeight="251659264" behindDoc="0" locked="0" layoutInCell="1" allowOverlap="1" wp14:anchorId="6657067A" wp14:editId="33A061B2">
                <wp:simplePos x="0" y="0"/>
                <wp:positionH relativeFrom="column">
                  <wp:posOffset>1626959</wp:posOffset>
                </wp:positionH>
                <wp:positionV relativeFrom="paragraph">
                  <wp:posOffset>4734462</wp:posOffset>
                </wp:positionV>
                <wp:extent cx="939165" cy="748665"/>
                <wp:effectExtent l="57150" t="38100" r="0" b="51435"/>
                <wp:wrapNone/>
                <wp:docPr id="1" name="Entrada de lápiz 1"/>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rrowheads="1"/>
                        </w14:cNvContentPartPr>
                      </w14:nvContentPartPr>
                      <w14:xfrm>
                        <a:off x="0" y="0"/>
                        <a:ext cx="939165" cy="748665"/>
                      </w14:xfrm>
                    </w14:contentPart>
                  </a:graphicData>
                </a:graphic>
                <wp14:sizeRelH relativeFrom="page">
                  <wp14:pctWidth>0</wp14:pctWidth>
                </wp14:sizeRelH>
                <wp14:sizeRelV relativeFrom="page">
                  <wp14:pctHeight>0</wp14:pctHeight>
                </wp14:sizeRelV>
              </wp:anchor>
            </w:drawing>
          </mc:Choice>
          <mc:Fallback>
            <w:pict>
              <v:shape id="Entrada de lápiz 1" o:spid="_x0000_s1026" type="#_x0000_t75" style="position:absolute;margin-left:127.2pt;margin-top:371.8pt;width:75.85pt;height:60.95pt;z-index:251659264;visibility:visible;mso-wrap-style:square;mso-width-percent:0;mso-height-percent:0;mso-wrap-distance-left:3.49497mm;mso-wrap-distance-top:.35006mm;mso-wrap-distance-right:3.52497mm;mso-wrap-distance-bottom:.36008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">
                <v:imagedata r:id="rId9" o:title=""/>
                <o:lock v:ext="edit" rotation="t" aspectratio="f"/>
              </v:shape>
            </w:pict>
          </mc:Fallback>
        </mc:AlternateContent>
      </w:r>
    </w:p>
    <w:p w:rsidR="000514B1" w:rsidRPr="00870511" w:rsidRDefault="000514B1" w:rsidP="000514B1">
      <w:pPr>
        <w:rPr>
          <w:rFonts w:ascii="Arial Narrow" w:hAnsi="Arial Narrow" w:cs="Arial"/>
          <w:b/>
          <w:sz w:val="22"/>
          <w:szCs w:val="22"/>
        </w:rPr>
      </w:pPr>
    </w:p>
    <w:p w:rsidR="000514B1" w:rsidRPr="00870511" w:rsidRDefault="000514B1" w:rsidP="000514B1">
      <w:pPr>
        <w:rPr>
          <w:rFonts w:ascii="Arial Narrow" w:hAnsi="Arial Narrow" w:cs="Arial"/>
          <w:b/>
          <w:sz w:val="22"/>
          <w:szCs w:val="22"/>
        </w:rPr>
      </w:pPr>
      <w:r w:rsidRPr="00870511">
        <w:rPr>
          <w:rFonts w:ascii="Arial Narrow" w:hAnsi="Arial Narrow" w:cs="Arial"/>
          <w:b/>
          <w:sz w:val="22"/>
          <w:szCs w:val="22"/>
        </w:rPr>
        <w:t>HUMBERTO JAVIER SALAZAR GIRALDO</w:t>
      </w:r>
    </w:p>
    <w:p w:rsidR="000514B1" w:rsidRPr="00870511" w:rsidRDefault="000514B1" w:rsidP="000514B1">
      <w:pPr>
        <w:rPr>
          <w:rFonts w:ascii="Arial Narrow" w:hAnsi="Arial Narrow" w:cs="Arial"/>
          <w:sz w:val="22"/>
          <w:szCs w:val="22"/>
        </w:rPr>
      </w:pPr>
      <w:r w:rsidRPr="00870511">
        <w:rPr>
          <w:rFonts w:ascii="Arial Narrow" w:hAnsi="Arial Narrow" w:cs="Arial"/>
          <w:sz w:val="22"/>
          <w:szCs w:val="22"/>
        </w:rPr>
        <w:t>Profesional Especializado</w:t>
      </w:r>
    </w:p>
    <w:p w:rsidR="000514B1" w:rsidRPr="00870511" w:rsidRDefault="000514B1" w:rsidP="000514B1">
      <w:pPr>
        <w:rPr>
          <w:rFonts w:ascii="Arial Narrow" w:hAnsi="Arial Narrow" w:cs="Arial"/>
          <w:sz w:val="22"/>
          <w:szCs w:val="22"/>
        </w:rPr>
      </w:pPr>
      <w:r w:rsidRPr="00870511">
        <w:rPr>
          <w:rFonts w:ascii="Arial Narrow" w:hAnsi="Arial Narrow" w:cs="Arial"/>
          <w:sz w:val="22"/>
          <w:szCs w:val="22"/>
        </w:rPr>
        <w:t>Dirección Comercial</w:t>
      </w:r>
    </w:p>
    <w:p w:rsidR="000514B1" w:rsidRPr="00870511" w:rsidRDefault="000514B1" w:rsidP="000514B1">
      <w:pPr>
        <w:rPr>
          <w:rFonts w:ascii="Arial Narrow" w:hAnsi="Arial Narrow" w:cs="Arial"/>
          <w:sz w:val="22"/>
          <w:szCs w:val="22"/>
        </w:rPr>
      </w:pPr>
    </w:p>
    <w:p w:rsidR="000514B1" w:rsidRPr="00870511" w:rsidRDefault="000514B1" w:rsidP="000514B1">
      <w:pPr>
        <w:rPr>
          <w:rFonts w:ascii="Arial Narrow" w:hAnsi="Arial Narrow" w:cs="Arial"/>
          <w:sz w:val="22"/>
          <w:szCs w:val="22"/>
        </w:rPr>
      </w:pPr>
    </w:p>
    <w:p w:rsidR="000514B1" w:rsidRPr="00870511" w:rsidRDefault="000514B1" w:rsidP="000514B1">
      <w:pPr>
        <w:rPr>
          <w:rFonts w:ascii="Arial Narrow" w:hAnsi="Arial Narrow" w:cs="Arial"/>
          <w:sz w:val="22"/>
          <w:szCs w:val="22"/>
        </w:rPr>
      </w:pPr>
    </w:p>
    <w:p w:rsidR="000514B1" w:rsidRPr="00870511" w:rsidRDefault="000514B1" w:rsidP="000514B1">
      <w:pPr>
        <w:rPr>
          <w:rFonts w:ascii="Arial Narrow" w:hAnsi="Arial Narrow" w:cs="Arial"/>
          <w:sz w:val="22"/>
          <w:szCs w:val="22"/>
        </w:rPr>
      </w:pPr>
    </w:p>
    <w:p w:rsidR="000514B1" w:rsidRPr="00870511" w:rsidRDefault="000514B1" w:rsidP="000514B1">
      <w:pPr>
        <w:rPr>
          <w:rFonts w:ascii="Arial Narrow" w:hAnsi="Arial Narrow" w:cs="Arial"/>
          <w:sz w:val="22"/>
          <w:szCs w:val="22"/>
        </w:rPr>
      </w:pPr>
    </w:p>
    <w:p w:rsidR="000514B1" w:rsidRPr="00870511" w:rsidRDefault="000514B1" w:rsidP="000514B1">
      <w:pPr>
        <w:rPr>
          <w:rFonts w:ascii="Arial Narrow" w:hAnsi="Arial Narrow" w:cs="Arial"/>
          <w:sz w:val="22"/>
          <w:szCs w:val="22"/>
        </w:rPr>
      </w:pPr>
    </w:p>
    <w:p w:rsidR="000514B1" w:rsidRPr="00870511" w:rsidRDefault="000514B1" w:rsidP="000514B1">
      <w:pPr>
        <w:rPr>
          <w:rFonts w:ascii="Arial Narrow" w:hAnsi="Arial Narrow" w:cs="Arial"/>
          <w:sz w:val="22"/>
          <w:szCs w:val="22"/>
        </w:rPr>
      </w:pPr>
    </w:p>
    <w:p w:rsidR="000514B1" w:rsidRPr="00870511" w:rsidRDefault="000514B1" w:rsidP="000514B1">
      <w:pPr>
        <w:rPr>
          <w:rFonts w:ascii="Arial Narrow" w:hAnsi="Arial Narrow" w:cs="Arial"/>
          <w:sz w:val="22"/>
          <w:szCs w:val="22"/>
        </w:rPr>
      </w:pPr>
    </w:p>
    <w:p w:rsidR="000514B1" w:rsidRPr="00870511" w:rsidRDefault="000514B1" w:rsidP="000514B1">
      <w:pPr>
        <w:rPr>
          <w:rFonts w:ascii="Arial Narrow" w:hAnsi="Arial Narrow" w:cs="Arial"/>
          <w:sz w:val="22"/>
          <w:szCs w:val="22"/>
        </w:rPr>
      </w:pPr>
      <w:r w:rsidRPr="00870511">
        <w:rPr>
          <w:rFonts w:ascii="Arial Narrow" w:hAnsi="Arial Narrow" w:cs="Arial"/>
          <w:sz w:val="22"/>
          <w:szCs w:val="22"/>
        </w:rPr>
        <w:lastRenderedPageBreak/>
        <w:t xml:space="preserve">Armenia, </w:t>
      </w:r>
      <w:r w:rsidR="00465557" w:rsidRPr="00870511">
        <w:rPr>
          <w:rFonts w:ascii="Arial Narrow" w:hAnsi="Arial Narrow" w:cs="Arial"/>
          <w:sz w:val="22"/>
          <w:szCs w:val="22"/>
        </w:rPr>
        <w:t>26</w:t>
      </w:r>
      <w:r w:rsidRPr="00870511">
        <w:rPr>
          <w:rFonts w:ascii="Arial Narrow" w:hAnsi="Arial Narrow" w:cs="Arial"/>
          <w:sz w:val="22"/>
          <w:szCs w:val="22"/>
        </w:rPr>
        <w:t xml:space="preserve"> de julio de 2022</w:t>
      </w:r>
    </w:p>
    <w:p w:rsidR="000514B1" w:rsidRPr="00870511" w:rsidRDefault="000514B1" w:rsidP="000514B1">
      <w:pPr>
        <w:rPr>
          <w:rFonts w:ascii="Arial Narrow" w:hAnsi="Arial Narrow" w:cs="Arial"/>
          <w:sz w:val="22"/>
          <w:szCs w:val="22"/>
        </w:rPr>
      </w:pPr>
    </w:p>
    <w:p w:rsidR="000514B1" w:rsidRPr="00870511" w:rsidRDefault="000514B1" w:rsidP="000514B1">
      <w:pPr>
        <w:rPr>
          <w:rFonts w:ascii="Arial Narrow" w:hAnsi="Arial Narrow" w:cs="Arial"/>
          <w:sz w:val="22"/>
          <w:szCs w:val="22"/>
        </w:rPr>
      </w:pPr>
      <w:bookmarkStart w:id="0" w:name="_Hlk62223632"/>
    </w:p>
    <w:p w:rsidR="000514B1" w:rsidRPr="00870511" w:rsidRDefault="000514B1" w:rsidP="000514B1">
      <w:pPr>
        <w:rPr>
          <w:rFonts w:ascii="Arial Narrow" w:hAnsi="Arial Narrow" w:cs="Arial"/>
          <w:sz w:val="22"/>
          <w:szCs w:val="22"/>
        </w:rPr>
      </w:pPr>
    </w:p>
    <w:p w:rsidR="000514B1" w:rsidRPr="00870511" w:rsidRDefault="000514B1" w:rsidP="000514B1">
      <w:pPr>
        <w:spacing w:line="276" w:lineRule="auto"/>
        <w:rPr>
          <w:rFonts w:ascii="Arial Narrow" w:hAnsi="Arial Narrow" w:cs="Arial"/>
          <w:sz w:val="22"/>
          <w:szCs w:val="22"/>
        </w:rPr>
      </w:pPr>
      <w:r w:rsidRPr="00870511">
        <w:rPr>
          <w:rFonts w:ascii="Arial Narrow" w:hAnsi="Arial Narrow" w:cs="Arial"/>
          <w:sz w:val="22"/>
          <w:szCs w:val="22"/>
        </w:rPr>
        <w:t>Señor (a):</w:t>
      </w:r>
    </w:p>
    <w:bookmarkEnd w:id="0"/>
    <w:p w:rsidR="000514B1" w:rsidRPr="00870511" w:rsidRDefault="009C3504" w:rsidP="000514B1">
      <w:pPr>
        <w:shd w:val="clear" w:color="auto" w:fill="FFFFFF"/>
        <w:spacing w:line="276" w:lineRule="atLeast"/>
        <w:rPr>
          <w:rFonts w:ascii="Arial Narrow" w:hAnsi="Arial Narrow"/>
          <w:sz w:val="22"/>
          <w:szCs w:val="22"/>
        </w:rPr>
      </w:pPr>
      <w:r w:rsidRPr="00870511">
        <w:rPr>
          <w:rFonts w:ascii="Arial Narrow" w:hAnsi="Arial Narrow"/>
          <w:b/>
          <w:bCs/>
          <w:sz w:val="22"/>
          <w:szCs w:val="22"/>
          <w:lang w:val="es-ES"/>
        </w:rPr>
        <w:t>AURORA GONZALEZ M</w:t>
      </w:r>
    </w:p>
    <w:p w:rsidR="000514B1" w:rsidRPr="00870511" w:rsidRDefault="000514B1" w:rsidP="000514B1">
      <w:pPr>
        <w:shd w:val="clear" w:color="auto" w:fill="FFFFFF"/>
        <w:spacing w:line="276" w:lineRule="atLeast"/>
        <w:rPr>
          <w:rFonts w:ascii="Arial Narrow" w:hAnsi="Arial Narrow"/>
          <w:sz w:val="22"/>
          <w:szCs w:val="22"/>
        </w:rPr>
      </w:pPr>
      <w:r w:rsidRPr="00870511">
        <w:rPr>
          <w:rFonts w:ascii="Arial Narrow" w:hAnsi="Arial Narrow"/>
          <w:sz w:val="22"/>
          <w:szCs w:val="22"/>
          <w:lang w:val="es-ES"/>
        </w:rPr>
        <w:t>Dirección del predio:</w:t>
      </w:r>
    </w:p>
    <w:p w:rsidR="000514B1" w:rsidRPr="00870511" w:rsidRDefault="009C3504" w:rsidP="000514B1">
      <w:pPr>
        <w:shd w:val="clear" w:color="auto" w:fill="FFFFFF"/>
        <w:spacing w:line="276" w:lineRule="atLeast"/>
        <w:rPr>
          <w:rFonts w:ascii="Arial Narrow" w:hAnsi="Arial Narrow"/>
          <w:sz w:val="22"/>
          <w:szCs w:val="22"/>
        </w:rPr>
      </w:pPr>
      <w:proofErr w:type="gramStart"/>
      <w:r w:rsidRPr="00870511">
        <w:rPr>
          <w:rFonts w:ascii="Arial Narrow" w:hAnsi="Arial Narrow"/>
          <w:b/>
          <w:bCs/>
          <w:sz w:val="22"/>
          <w:szCs w:val="22"/>
          <w:lang w:val="es-ES"/>
        </w:rPr>
        <w:t>BARRIO</w:t>
      </w:r>
      <w:proofErr w:type="gramEnd"/>
      <w:r w:rsidRPr="00870511">
        <w:rPr>
          <w:rFonts w:ascii="Arial Narrow" w:hAnsi="Arial Narrow"/>
          <w:b/>
          <w:bCs/>
          <w:sz w:val="22"/>
          <w:szCs w:val="22"/>
          <w:lang w:val="es-ES"/>
        </w:rPr>
        <w:t xml:space="preserve"> LA ESPERANZA MZ 3 # 20</w:t>
      </w:r>
    </w:p>
    <w:p w:rsidR="000514B1" w:rsidRPr="00870511" w:rsidRDefault="000514B1" w:rsidP="000514B1">
      <w:pPr>
        <w:shd w:val="clear" w:color="auto" w:fill="FFFFFF"/>
        <w:spacing w:line="276" w:lineRule="atLeast"/>
        <w:rPr>
          <w:rFonts w:ascii="Arial Narrow" w:hAnsi="Arial Narrow"/>
          <w:sz w:val="22"/>
          <w:szCs w:val="22"/>
        </w:rPr>
      </w:pPr>
      <w:proofErr w:type="spellStart"/>
      <w:r w:rsidRPr="00870511">
        <w:rPr>
          <w:rFonts w:ascii="Arial Narrow" w:hAnsi="Arial Narrow"/>
          <w:sz w:val="22"/>
          <w:szCs w:val="22"/>
          <w:lang w:val="es-ES"/>
        </w:rPr>
        <w:t>Cel</w:t>
      </w:r>
      <w:proofErr w:type="spellEnd"/>
      <w:r w:rsidRPr="00870511">
        <w:rPr>
          <w:rFonts w:ascii="Arial Narrow" w:hAnsi="Arial Narrow"/>
          <w:sz w:val="22"/>
          <w:szCs w:val="22"/>
          <w:lang w:val="es-ES"/>
        </w:rPr>
        <w:t xml:space="preserve">: </w:t>
      </w:r>
      <w:r w:rsidR="009C3504" w:rsidRPr="00870511">
        <w:rPr>
          <w:rFonts w:ascii="Arial Narrow" w:hAnsi="Arial Narrow"/>
          <w:sz w:val="22"/>
          <w:szCs w:val="22"/>
          <w:lang w:val="es-ES"/>
        </w:rPr>
        <w:t>316 844 3530</w:t>
      </w:r>
      <w:r w:rsidRPr="00870511">
        <w:rPr>
          <w:rFonts w:ascii="Arial Narrow" w:hAnsi="Arial Narrow"/>
          <w:sz w:val="22"/>
          <w:szCs w:val="22"/>
        </w:rPr>
        <w:t xml:space="preserve"> </w:t>
      </w:r>
    </w:p>
    <w:p w:rsidR="000514B1" w:rsidRPr="00870511" w:rsidRDefault="000514B1" w:rsidP="000514B1">
      <w:pPr>
        <w:shd w:val="clear" w:color="auto" w:fill="FFFFFF"/>
        <w:spacing w:line="276" w:lineRule="atLeast"/>
        <w:rPr>
          <w:rFonts w:ascii="Arial Narrow" w:hAnsi="Arial Narrow"/>
          <w:sz w:val="22"/>
          <w:szCs w:val="22"/>
        </w:rPr>
      </w:pPr>
      <w:r w:rsidRPr="00870511">
        <w:rPr>
          <w:rFonts w:ascii="Arial Narrow" w:hAnsi="Arial Narrow"/>
          <w:sz w:val="22"/>
          <w:szCs w:val="22"/>
          <w:lang w:val="es-ES"/>
        </w:rPr>
        <w:t xml:space="preserve">Matrícula: </w:t>
      </w:r>
      <w:r w:rsidR="009C3504" w:rsidRPr="00870511">
        <w:rPr>
          <w:rFonts w:ascii="Arial Narrow" w:hAnsi="Arial Narrow"/>
          <w:sz w:val="22"/>
          <w:szCs w:val="22"/>
          <w:lang w:val="es-ES"/>
        </w:rPr>
        <w:t>12947</w:t>
      </w:r>
    </w:p>
    <w:p w:rsidR="000514B1" w:rsidRPr="00870511" w:rsidRDefault="000514B1" w:rsidP="000514B1">
      <w:pPr>
        <w:shd w:val="clear" w:color="auto" w:fill="FFFFFF"/>
        <w:spacing w:line="276" w:lineRule="atLeast"/>
        <w:rPr>
          <w:rFonts w:ascii="Arial Narrow" w:hAnsi="Arial Narrow"/>
          <w:sz w:val="22"/>
          <w:szCs w:val="22"/>
        </w:rPr>
      </w:pPr>
      <w:r w:rsidRPr="00870511">
        <w:rPr>
          <w:rFonts w:ascii="Arial Narrow" w:hAnsi="Arial Narrow"/>
          <w:sz w:val="22"/>
          <w:szCs w:val="22"/>
          <w:lang w:val="es-ES"/>
        </w:rPr>
        <w:t>Armenia, Quindío.</w:t>
      </w:r>
    </w:p>
    <w:p w:rsidR="000514B1" w:rsidRPr="00870511" w:rsidRDefault="000514B1" w:rsidP="000514B1">
      <w:pPr>
        <w:spacing w:line="276" w:lineRule="auto"/>
        <w:rPr>
          <w:rFonts w:ascii="Arial Narrow" w:hAnsi="Arial Narrow" w:cs="Arial"/>
          <w:sz w:val="22"/>
          <w:szCs w:val="22"/>
        </w:rPr>
      </w:pPr>
    </w:p>
    <w:p w:rsidR="000514B1" w:rsidRPr="00870511" w:rsidRDefault="000514B1" w:rsidP="000514B1">
      <w:pPr>
        <w:spacing w:line="276" w:lineRule="auto"/>
        <w:rPr>
          <w:rFonts w:ascii="Arial Narrow" w:hAnsi="Arial Narrow" w:cs="Arial"/>
          <w:sz w:val="22"/>
          <w:szCs w:val="22"/>
        </w:rPr>
      </w:pPr>
    </w:p>
    <w:p w:rsidR="000514B1" w:rsidRPr="00870511" w:rsidRDefault="000514B1" w:rsidP="000514B1">
      <w:pPr>
        <w:rPr>
          <w:rFonts w:ascii="Arial Narrow" w:hAnsi="Arial Narrow" w:cs="Arial"/>
          <w:sz w:val="22"/>
          <w:szCs w:val="22"/>
        </w:rPr>
      </w:pPr>
    </w:p>
    <w:p w:rsidR="000514B1" w:rsidRPr="00870511" w:rsidRDefault="000514B1" w:rsidP="000514B1">
      <w:pPr>
        <w:rPr>
          <w:rFonts w:ascii="Arial Narrow" w:hAnsi="Arial Narrow" w:cs="Arial"/>
          <w:sz w:val="22"/>
          <w:szCs w:val="22"/>
        </w:rPr>
      </w:pPr>
      <w:r w:rsidRPr="00870511">
        <w:rPr>
          <w:rFonts w:ascii="Arial Narrow" w:hAnsi="Arial Narrow" w:cs="Arial"/>
          <w:b/>
          <w:sz w:val="22"/>
          <w:szCs w:val="22"/>
        </w:rPr>
        <w:t>ASUNTO:</w:t>
      </w:r>
      <w:r w:rsidRPr="00870511">
        <w:rPr>
          <w:rFonts w:ascii="Arial Narrow" w:hAnsi="Arial Narrow" w:cs="Arial"/>
          <w:sz w:val="22"/>
          <w:szCs w:val="22"/>
        </w:rPr>
        <w:t xml:space="preserve"> Notificación por Aviso </w:t>
      </w:r>
      <w:r w:rsidR="009C3504" w:rsidRPr="00870511">
        <w:rPr>
          <w:rFonts w:ascii="Arial Narrow" w:hAnsi="Arial Narrow" w:cs="Arial"/>
          <w:b/>
          <w:sz w:val="22"/>
          <w:szCs w:val="22"/>
        </w:rPr>
        <w:t>362</w:t>
      </w:r>
      <w:r w:rsidRPr="00870511">
        <w:rPr>
          <w:rFonts w:ascii="Arial Narrow" w:hAnsi="Arial Narrow" w:cs="Arial"/>
          <w:sz w:val="22"/>
          <w:szCs w:val="22"/>
        </w:rPr>
        <w:t xml:space="preserve"> de la </w:t>
      </w:r>
      <w:r w:rsidRPr="00870511">
        <w:rPr>
          <w:rFonts w:ascii="Arial Narrow" w:hAnsi="Arial Narrow" w:cs="Arial"/>
          <w:b/>
          <w:sz w:val="22"/>
          <w:szCs w:val="22"/>
        </w:rPr>
        <w:t xml:space="preserve">Resolución </w:t>
      </w:r>
      <w:r w:rsidR="009C3504" w:rsidRPr="00870511">
        <w:rPr>
          <w:rFonts w:ascii="Arial Narrow" w:hAnsi="Arial Narrow" w:cs="Arial"/>
          <w:b/>
          <w:sz w:val="22"/>
          <w:szCs w:val="22"/>
        </w:rPr>
        <w:t xml:space="preserve">PQRDS 2748 del 12 de julio </w:t>
      </w:r>
      <w:r w:rsidRPr="00870511">
        <w:rPr>
          <w:rFonts w:ascii="Arial Narrow" w:hAnsi="Arial Narrow" w:cs="Arial"/>
          <w:b/>
          <w:sz w:val="22"/>
          <w:szCs w:val="22"/>
        </w:rPr>
        <w:t>de 2022</w:t>
      </w:r>
    </w:p>
    <w:p w:rsidR="000514B1" w:rsidRPr="00870511" w:rsidRDefault="000514B1" w:rsidP="000514B1">
      <w:pPr>
        <w:ind w:left="3615" w:hanging="2907"/>
        <w:rPr>
          <w:rFonts w:ascii="Arial Narrow" w:hAnsi="Arial Narrow" w:cs="Arial"/>
          <w:sz w:val="22"/>
          <w:szCs w:val="22"/>
        </w:rPr>
      </w:pPr>
    </w:p>
    <w:p w:rsidR="000514B1" w:rsidRPr="00870511" w:rsidRDefault="000514B1" w:rsidP="000514B1">
      <w:pPr>
        <w:ind w:left="3615" w:hanging="2907"/>
        <w:rPr>
          <w:rFonts w:ascii="Arial Narrow" w:hAnsi="Arial Narrow" w:cs="Arial"/>
          <w:sz w:val="22"/>
          <w:szCs w:val="22"/>
        </w:rPr>
      </w:pPr>
    </w:p>
    <w:p w:rsidR="000514B1" w:rsidRPr="00870511" w:rsidRDefault="000514B1" w:rsidP="000514B1">
      <w:pPr>
        <w:rPr>
          <w:rFonts w:ascii="Arial Narrow" w:hAnsi="Arial Narrow" w:cs="Arial"/>
          <w:sz w:val="22"/>
          <w:szCs w:val="22"/>
        </w:rPr>
      </w:pPr>
    </w:p>
    <w:p w:rsidR="000514B1" w:rsidRPr="00870511" w:rsidRDefault="000514B1" w:rsidP="000514B1">
      <w:pPr>
        <w:rPr>
          <w:rFonts w:ascii="Arial Narrow" w:hAnsi="Arial Narrow" w:cs="Arial"/>
          <w:sz w:val="22"/>
          <w:szCs w:val="22"/>
        </w:rPr>
      </w:pPr>
      <w:r w:rsidRPr="00870511">
        <w:rPr>
          <w:rFonts w:ascii="Arial Narrow" w:hAnsi="Arial Narrow" w:cs="Arial"/>
          <w:sz w:val="22"/>
          <w:szCs w:val="22"/>
        </w:rPr>
        <w:t xml:space="preserve">Cordial Saludo,  </w:t>
      </w:r>
    </w:p>
    <w:p w:rsidR="000514B1" w:rsidRPr="00870511" w:rsidRDefault="000514B1" w:rsidP="000514B1">
      <w:pPr>
        <w:rPr>
          <w:rFonts w:ascii="Arial Narrow" w:hAnsi="Arial Narrow" w:cs="Arial"/>
          <w:sz w:val="22"/>
          <w:szCs w:val="22"/>
        </w:rPr>
      </w:pPr>
    </w:p>
    <w:p w:rsidR="000514B1" w:rsidRPr="00870511" w:rsidRDefault="000514B1" w:rsidP="000514B1">
      <w:pPr>
        <w:rPr>
          <w:rFonts w:ascii="Arial Narrow" w:hAnsi="Arial Narrow" w:cs="Arial"/>
          <w:sz w:val="22"/>
          <w:szCs w:val="22"/>
        </w:rPr>
      </w:pPr>
    </w:p>
    <w:p w:rsidR="000514B1" w:rsidRPr="00870511" w:rsidRDefault="000514B1" w:rsidP="000514B1">
      <w:pPr>
        <w:spacing w:line="276" w:lineRule="auto"/>
        <w:rPr>
          <w:rFonts w:ascii="Arial Narrow" w:hAnsi="Arial Narrow" w:cs="Tahoma"/>
          <w:sz w:val="22"/>
          <w:szCs w:val="22"/>
        </w:rPr>
      </w:pPr>
      <w:r w:rsidRPr="00870511">
        <w:rPr>
          <w:rFonts w:ascii="Arial Narrow" w:hAnsi="Arial Narrow"/>
          <w:sz w:val="22"/>
          <w:szCs w:val="22"/>
        </w:rPr>
        <w:t xml:space="preserve">Respetuosamente me permito informarle que en el presente oficio, encontrará como adjunto la notificación por aviso </w:t>
      </w:r>
      <w:r w:rsidRPr="00870511">
        <w:rPr>
          <w:rFonts w:ascii="Arial Narrow" w:hAnsi="Arial Narrow"/>
          <w:b/>
          <w:sz w:val="22"/>
          <w:szCs w:val="22"/>
        </w:rPr>
        <w:t>No.</w:t>
      </w:r>
      <w:r w:rsidR="009C3504" w:rsidRPr="00870511">
        <w:rPr>
          <w:rFonts w:ascii="Arial Narrow" w:hAnsi="Arial Narrow"/>
          <w:b/>
          <w:sz w:val="22"/>
          <w:szCs w:val="22"/>
        </w:rPr>
        <w:t>362</w:t>
      </w:r>
      <w:r w:rsidRPr="00870511">
        <w:rPr>
          <w:rFonts w:ascii="Arial Narrow" w:hAnsi="Arial Narrow"/>
          <w:sz w:val="22"/>
          <w:szCs w:val="22"/>
        </w:rPr>
        <w:t xml:space="preserve"> del </w:t>
      </w:r>
      <w:r w:rsidRPr="00870511">
        <w:rPr>
          <w:rFonts w:ascii="Arial Narrow" w:hAnsi="Arial Narrow"/>
          <w:i/>
          <w:sz w:val="22"/>
          <w:szCs w:val="22"/>
          <w:u w:val="single"/>
        </w:rPr>
        <w:t xml:space="preserve">Resolución </w:t>
      </w:r>
      <w:r w:rsidR="009C3504" w:rsidRPr="00870511">
        <w:rPr>
          <w:rFonts w:ascii="Arial Narrow" w:hAnsi="Arial Narrow"/>
          <w:b/>
          <w:i/>
          <w:sz w:val="22"/>
          <w:szCs w:val="22"/>
          <w:u w:val="single"/>
        </w:rPr>
        <w:t xml:space="preserve">PQRDS 2748 del 12 de julio </w:t>
      </w:r>
      <w:r w:rsidRPr="00870511">
        <w:rPr>
          <w:rFonts w:ascii="Arial Narrow" w:hAnsi="Arial Narrow"/>
          <w:i/>
          <w:sz w:val="22"/>
          <w:szCs w:val="22"/>
          <w:u w:val="single"/>
        </w:rPr>
        <w:t>de 2022</w:t>
      </w:r>
      <w:r w:rsidRPr="00870511">
        <w:rPr>
          <w:rFonts w:ascii="Arial Narrow" w:hAnsi="Arial Narrow"/>
          <w:sz w:val="22"/>
          <w:szCs w:val="22"/>
        </w:rPr>
        <w:t>. “</w:t>
      </w:r>
      <w:r w:rsidRPr="00870511">
        <w:rPr>
          <w:rFonts w:ascii="Arial Narrow" w:hAnsi="Arial Narrow" w:cs="Segoe UI"/>
          <w:b/>
          <w:bCs/>
          <w:i/>
          <w:iCs/>
          <w:sz w:val="22"/>
          <w:szCs w:val="22"/>
        </w:rPr>
        <w:t>POR MEDIO DE LA CUAL SE RESUELVE UNA PETICION.</w:t>
      </w:r>
      <w:r w:rsidRPr="00870511">
        <w:rPr>
          <w:rFonts w:ascii="Arial Narrow" w:hAnsi="Arial Narrow"/>
          <w:sz w:val="22"/>
          <w:szCs w:val="22"/>
        </w:rPr>
        <w:t xml:space="preserve"> </w:t>
      </w:r>
      <w:r w:rsidRPr="00870511">
        <w:rPr>
          <w:rFonts w:ascii="Arial Narrow" w:hAnsi="Arial Narrow"/>
          <w:b/>
          <w:sz w:val="22"/>
          <w:szCs w:val="22"/>
        </w:rPr>
        <w:t xml:space="preserve">Matrícula No. </w:t>
      </w:r>
      <w:r w:rsidR="00870511" w:rsidRPr="00870511">
        <w:rPr>
          <w:rFonts w:ascii="Arial Narrow" w:hAnsi="Arial Narrow"/>
          <w:b/>
          <w:sz w:val="22"/>
          <w:szCs w:val="22"/>
        </w:rPr>
        <w:t>12947</w:t>
      </w:r>
      <w:r w:rsidRPr="00870511">
        <w:rPr>
          <w:rFonts w:ascii="Arial Narrow" w:hAnsi="Arial Narrow" w:cs="Tahoma"/>
          <w:b/>
          <w:sz w:val="22"/>
          <w:szCs w:val="22"/>
        </w:rPr>
        <w:t>”</w:t>
      </w:r>
      <w:r w:rsidRPr="00870511">
        <w:rPr>
          <w:rFonts w:ascii="Arial Narrow" w:hAnsi="Arial Narrow" w:cs="Segoe UI"/>
          <w:bCs/>
          <w:i/>
          <w:iCs/>
          <w:sz w:val="22"/>
          <w:szCs w:val="22"/>
        </w:rPr>
        <w:t>.</w:t>
      </w:r>
    </w:p>
    <w:p w:rsidR="000514B1" w:rsidRPr="00870511" w:rsidRDefault="000514B1" w:rsidP="000514B1">
      <w:pPr>
        <w:spacing w:line="276" w:lineRule="auto"/>
        <w:rPr>
          <w:rFonts w:ascii="Arial Narrow" w:hAnsi="Arial Narrow" w:cs="Arial"/>
          <w:bCs/>
          <w:sz w:val="22"/>
          <w:szCs w:val="22"/>
        </w:rPr>
      </w:pPr>
    </w:p>
    <w:p w:rsidR="000514B1" w:rsidRPr="00870511" w:rsidRDefault="000514B1" w:rsidP="000514B1">
      <w:pPr>
        <w:rPr>
          <w:rFonts w:ascii="Arial Narrow" w:hAnsi="Arial Narrow" w:cs="Arial"/>
          <w:sz w:val="22"/>
          <w:szCs w:val="22"/>
        </w:rPr>
      </w:pPr>
      <w:r w:rsidRPr="00870511">
        <w:rPr>
          <w:rFonts w:ascii="Arial Narrow" w:hAnsi="Arial Narrow" w:cs="Arial"/>
          <w:sz w:val="22"/>
          <w:szCs w:val="22"/>
        </w:rPr>
        <w:t>Lo anterior en cumplimiento de lo establecido en el artículo 69 del Código de Procedimiento Administrativo y de lo Contencioso Administrativo, en relación con la notificación por aviso.</w:t>
      </w:r>
    </w:p>
    <w:p w:rsidR="000514B1" w:rsidRPr="00870511" w:rsidRDefault="000514B1" w:rsidP="000514B1">
      <w:pPr>
        <w:rPr>
          <w:rFonts w:ascii="Arial Narrow" w:hAnsi="Arial Narrow" w:cs="Arial"/>
          <w:sz w:val="22"/>
          <w:szCs w:val="22"/>
        </w:rPr>
      </w:pPr>
    </w:p>
    <w:p w:rsidR="000514B1" w:rsidRPr="00870511" w:rsidRDefault="000514B1" w:rsidP="000514B1">
      <w:pPr>
        <w:rPr>
          <w:rFonts w:ascii="Arial Narrow" w:hAnsi="Arial Narrow" w:cs="Arial"/>
          <w:sz w:val="22"/>
          <w:szCs w:val="22"/>
        </w:rPr>
      </w:pPr>
    </w:p>
    <w:p w:rsidR="000514B1" w:rsidRPr="00870511" w:rsidRDefault="000514B1" w:rsidP="000514B1">
      <w:pPr>
        <w:rPr>
          <w:rFonts w:ascii="Arial Narrow" w:hAnsi="Arial Narrow" w:cs="Arial"/>
          <w:sz w:val="22"/>
          <w:szCs w:val="22"/>
        </w:rPr>
      </w:pPr>
    </w:p>
    <w:p w:rsidR="000514B1" w:rsidRPr="00870511" w:rsidRDefault="000514B1" w:rsidP="000514B1">
      <w:pPr>
        <w:rPr>
          <w:rFonts w:ascii="Arial Narrow" w:hAnsi="Arial Narrow" w:cs="Arial"/>
          <w:sz w:val="22"/>
          <w:szCs w:val="22"/>
        </w:rPr>
      </w:pPr>
      <w:r w:rsidRPr="00870511">
        <w:rPr>
          <w:rFonts w:ascii="Arial Narrow" w:hAnsi="Arial Narrow" w:cs="Arial"/>
          <w:sz w:val="22"/>
          <w:szCs w:val="22"/>
        </w:rPr>
        <w:t>Atentamente,</w:t>
      </w:r>
    </w:p>
    <w:p w:rsidR="000514B1" w:rsidRPr="00870511" w:rsidRDefault="000514B1" w:rsidP="000514B1">
      <w:pPr>
        <w:rPr>
          <w:rFonts w:ascii="Arial Narrow" w:hAnsi="Arial Narrow" w:cs="Arial"/>
          <w:b/>
          <w:sz w:val="22"/>
          <w:szCs w:val="22"/>
        </w:rPr>
      </w:pPr>
    </w:p>
    <w:p w:rsidR="000514B1" w:rsidRPr="00870511" w:rsidRDefault="000514B1" w:rsidP="000514B1">
      <w:pPr>
        <w:rPr>
          <w:rFonts w:ascii="Arial Narrow" w:hAnsi="Arial Narrow" w:cs="Arial"/>
          <w:b/>
          <w:sz w:val="22"/>
          <w:szCs w:val="22"/>
        </w:rPr>
      </w:pPr>
    </w:p>
    <w:p w:rsidR="000514B1" w:rsidRPr="00870511" w:rsidRDefault="000514B1" w:rsidP="000514B1">
      <w:pPr>
        <w:rPr>
          <w:rFonts w:ascii="Arial Narrow" w:hAnsi="Arial Narrow" w:cs="Arial"/>
          <w:b/>
          <w:sz w:val="22"/>
          <w:szCs w:val="22"/>
        </w:rPr>
      </w:pPr>
    </w:p>
    <w:p w:rsidR="000514B1" w:rsidRPr="00870511" w:rsidRDefault="000514B1" w:rsidP="000514B1">
      <w:pPr>
        <w:rPr>
          <w:rFonts w:ascii="Arial Narrow" w:hAnsi="Arial Narrow" w:cs="Arial"/>
          <w:b/>
          <w:sz w:val="22"/>
          <w:szCs w:val="22"/>
        </w:rPr>
      </w:pPr>
    </w:p>
    <w:p w:rsidR="000514B1" w:rsidRPr="00870511" w:rsidRDefault="000514B1" w:rsidP="000514B1">
      <w:pPr>
        <w:rPr>
          <w:rFonts w:ascii="Arial Narrow" w:hAnsi="Arial Narrow" w:cs="Arial"/>
          <w:b/>
          <w:sz w:val="22"/>
          <w:szCs w:val="22"/>
        </w:rPr>
      </w:pPr>
      <w:r w:rsidRPr="00870511">
        <w:rPr>
          <w:rFonts w:ascii="Arial Narrow" w:hAnsi="Arial Narrow" w:cs="Arial"/>
          <w:b/>
          <w:sz w:val="22"/>
          <w:szCs w:val="22"/>
        </w:rPr>
        <w:t>HUMBERTO JAVIER SALAZAR GIRALDO</w:t>
      </w:r>
    </w:p>
    <w:p w:rsidR="000514B1" w:rsidRPr="00870511" w:rsidRDefault="000514B1" w:rsidP="000514B1">
      <w:pPr>
        <w:rPr>
          <w:rFonts w:ascii="Arial Narrow" w:hAnsi="Arial Narrow" w:cs="Arial"/>
          <w:sz w:val="22"/>
          <w:szCs w:val="22"/>
        </w:rPr>
      </w:pPr>
      <w:r w:rsidRPr="00870511">
        <w:rPr>
          <w:rFonts w:ascii="Arial Narrow" w:hAnsi="Arial Narrow" w:cs="Arial"/>
          <w:sz w:val="22"/>
          <w:szCs w:val="22"/>
        </w:rPr>
        <w:t>Profesional Especializado</w:t>
      </w:r>
    </w:p>
    <w:p w:rsidR="000514B1" w:rsidRPr="00870511" w:rsidRDefault="000514B1" w:rsidP="000514B1">
      <w:pPr>
        <w:rPr>
          <w:rFonts w:ascii="Arial Narrow" w:hAnsi="Arial Narrow" w:cs="Arial"/>
          <w:sz w:val="22"/>
          <w:szCs w:val="22"/>
        </w:rPr>
      </w:pPr>
      <w:r w:rsidRPr="00870511">
        <w:rPr>
          <w:rFonts w:ascii="Arial Narrow" w:hAnsi="Arial Narrow" w:cs="Arial"/>
          <w:sz w:val="22"/>
          <w:szCs w:val="22"/>
        </w:rPr>
        <w:t>Dirección Comercial</w:t>
      </w:r>
    </w:p>
    <w:p w:rsidR="000514B1" w:rsidRPr="00870511" w:rsidRDefault="000514B1" w:rsidP="000514B1">
      <w:pPr>
        <w:rPr>
          <w:rFonts w:ascii="Arial Narrow" w:hAnsi="Arial Narrow" w:cs="Arial"/>
          <w:sz w:val="22"/>
          <w:szCs w:val="22"/>
        </w:rPr>
      </w:pPr>
    </w:p>
    <w:p w:rsidR="00870511" w:rsidRPr="00870511" w:rsidRDefault="000514B1" w:rsidP="00870511">
      <w:pPr>
        <w:pStyle w:val="Ttulo2"/>
        <w:spacing w:line="276" w:lineRule="auto"/>
        <w:jc w:val="center"/>
        <w:rPr>
          <w:rFonts w:ascii="Arial Narrow" w:hAnsi="Arial Narrow" w:cs="Tahoma"/>
          <w:color w:val="auto"/>
          <w:sz w:val="22"/>
          <w:szCs w:val="22"/>
        </w:rPr>
      </w:pPr>
      <w:r w:rsidRPr="00870511">
        <w:rPr>
          <w:rFonts w:ascii="Arial Narrow" w:hAnsi="Arial Narrow" w:cs="Arial"/>
          <w:color w:val="auto"/>
          <w:sz w:val="22"/>
          <w:szCs w:val="22"/>
        </w:rPr>
        <w:br w:type="page"/>
      </w:r>
      <w:r w:rsidR="00870511" w:rsidRPr="00870511">
        <w:rPr>
          <w:rFonts w:ascii="Arial Narrow" w:hAnsi="Arial Narrow" w:cs="Tahoma"/>
          <w:color w:val="auto"/>
          <w:sz w:val="22"/>
          <w:szCs w:val="22"/>
        </w:rPr>
        <w:lastRenderedPageBreak/>
        <w:t>RESOLUCION PQRDS 2748</w:t>
      </w:r>
    </w:p>
    <w:p w:rsidR="00870511" w:rsidRPr="00870511" w:rsidRDefault="00870511" w:rsidP="00870511">
      <w:pPr>
        <w:pStyle w:val="Ttulo1"/>
        <w:spacing w:line="276" w:lineRule="auto"/>
        <w:jc w:val="center"/>
        <w:rPr>
          <w:rFonts w:ascii="Arial Narrow" w:hAnsi="Arial Narrow" w:cs="Tahoma"/>
          <w:sz w:val="22"/>
          <w:szCs w:val="22"/>
        </w:rPr>
      </w:pPr>
      <w:r w:rsidRPr="00870511">
        <w:rPr>
          <w:rFonts w:ascii="Arial Narrow" w:hAnsi="Arial Narrow" w:cs="Tahoma"/>
          <w:sz w:val="22"/>
          <w:szCs w:val="22"/>
        </w:rPr>
        <w:t>POR MEDIO DE LA CUAL SE RESUELVE UNA PETICIÓN</w:t>
      </w:r>
    </w:p>
    <w:p w:rsidR="00870511" w:rsidRPr="00870511" w:rsidRDefault="00870511" w:rsidP="00870511">
      <w:pPr>
        <w:pStyle w:val="Ttulo1"/>
        <w:spacing w:line="276" w:lineRule="auto"/>
        <w:jc w:val="center"/>
        <w:rPr>
          <w:rFonts w:ascii="Arial Narrow" w:hAnsi="Arial Narrow" w:cs="Tahoma"/>
          <w:sz w:val="22"/>
          <w:szCs w:val="22"/>
        </w:rPr>
      </w:pPr>
      <w:r w:rsidRPr="00870511">
        <w:rPr>
          <w:rFonts w:ascii="Arial Narrow" w:hAnsi="Arial Narrow" w:cs="Tahoma"/>
          <w:sz w:val="22"/>
          <w:szCs w:val="22"/>
        </w:rPr>
        <w:t>RADICADO 2022PQR431895 DEL 2022-07-06</w:t>
      </w:r>
    </w:p>
    <w:p w:rsidR="00870511" w:rsidRPr="00870511" w:rsidRDefault="00870511" w:rsidP="00870511">
      <w:pPr>
        <w:pStyle w:val="Ttulo1"/>
        <w:spacing w:line="276" w:lineRule="auto"/>
        <w:jc w:val="center"/>
        <w:rPr>
          <w:rFonts w:ascii="Arial Narrow" w:hAnsi="Arial Narrow" w:cs="Tahoma"/>
          <w:sz w:val="22"/>
          <w:szCs w:val="22"/>
        </w:rPr>
      </w:pPr>
      <w:r w:rsidRPr="00870511">
        <w:rPr>
          <w:rFonts w:ascii="Arial Narrow" w:hAnsi="Arial Narrow" w:cs="Tahoma"/>
          <w:sz w:val="22"/>
          <w:szCs w:val="22"/>
        </w:rPr>
        <w:t>MATRICULA 12947</w:t>
      </w:r>
    </w:p>
    <w:p w:rsidR="00870511" w:rsidRPr="00870511" w:rsidRDefault="00870511" w:rsidP="00870511">
      <w:pPr>
        <w:spacing w:line="276" w:lineRule="auto"/>
        <w:jc w:val="both"/>
        <w:rPr>
          <w:rFonts w:ascii="Arial Narrow" w:hAnsi="Arial Narrow" w:cs="Tahoma"/>
          <w:sz w:val="22"/>
          <w:szCs w:val="22"/>
        </w:rPr>
      </w:pPr>
    </w:p>
    <w:p w:rsidR="00870511" w:rsidRPr="00870511" w:rsidRDefault="00870511" w:rsidP="00870511">
      <w:pPr>
        <w:pStyle w:val="Textoindependiente3"/>
        <w:spacing w:line="276" w:lineRule="auto"/>
        <w:rPr>
          <w:rFonts w:ascii="Arial Narrow" w:hAnsi="Arial Narrow" w:cs="Tahoma"/>
          <w:sz w:val="22"/>
          <w:szCs w:val="22"/>
        </w:rPr>
      </w:pPr>
      <w:r w:rsidRPr="00870511">
        <w:rPr>
          <w:rFonts w:ascii="Arial Narrow" w:hAnsi="Arial Narrow" w:cs="Tahoma"/>
          <w:sz w:val="22"/>
          <w:szCs w:val="22"/>
          <w:lang w:val="es-ES"/>
        </w:rPr>
        <w:t xml:space="preserve">La abogada Contratista de la </w:t>
      </w:r>
      <w:r w:rsidRPr="00870511">
        <w:rPr>
          <w:rFonts w:ascii="Arial Narrow" w:hAnsi="Arial Narrow" w:cs="Tahoma"/>
          <w:sz w:val="22"/>
          <w:szCs w:val="22"/>
        </w:rPr>
        <w:t>Oficina de Atención Clientes, Peticiones, Quejas y Recursos, de la Dirección Comercial de las EMPRESAS PUBLICAS DE ARMENIA E.S.P. en uso de sus atribuciones legales en especial las conferidas por la Ley 142 de 1.994, y</w:t>
      </w:r>
    </w:p>
    <w:p w:rsidR="00870511" w:rsidRPr="00870511" w:rsidRDefault="00870511" w:rsidP="00870511">
      <w:pPr>
        <w:pStyle w:val="Ttulo3"/>
        <w:spacing w:line="276" w:lineRule="auto"/>
        <w:jc w:val="center"/>
        <w:rPr>
          <w:rFonts w:ascii="Arial Narrow" w:hAnsi="Arial Narrow" w:cs="Tahoma"/>
          <w:b w:val="0"/>
          <w:color w:val="auto"/>
        </w:rPr>
      </w:pPr>
      <w:r w:rsidRPr="00870511">
        <w:rPr>
          <w:rFonts w:ascii="Arial Narrow" w:hAnsi="Arial Narrow" w:cs="Tahoma"/>
          <w:color w:val="auto"/>
        </w:rPr>
        <w:t>CONSIDERANDO</w:t>
      </w:r>
    </w:p>
    <w:p w:rsidR="00870511" w:rsidRPr="00870511" w:rsidRDefault="00870511" w:rsidP="00870511">
      <w:pPr>
        <w:pStyle w:val="NormalWeb"/>
        <w:numPr>
          <w:ilvl w:val="0"/>
          <w:numId w:val="5"/>
        </w:numPr>
        <w:shd w:val="clear" w:color="auto" w:fill="FFFFFF"/>
        <w:spacing w:before="195" w:beforeAutospacing="0" w:after="195" w:afterAutospacing="0" w:line="276" w:lineRule="auto"/>
        <w:jc w:val="both"/>
        <w:textAlignment w:val="baseline"/>
        <w:rPr>
          <w:rFonts w:ascii="Arial Narrow" w:hAnsi="Arial Narrow"/>
          <w:sz w:val="22"/>
          <w:szCs w:val="22"/>
        </w:rPr>
      </w:pPr>
      <w:r w:rsidRPr="00870511">
        <w:rPr>
          <w:rFonts w:ascii="Arial Narrow" w:hAnsi="Arial Narrow" w:cs="Arial"/>
          <w:sz w:val="22"/>
          <w:szCs w:val="22"/>
        </w:rPr>
        <w:t xml:space="preserve">Que, la señora </w:t>
      </w:r>
      <w:r w:rsidRPr="00870511">
        <w:rPr>
          <w:rFonts w:ascii="Arial Narrow" w:hAnsi="Arial Narrow" w:cs="Arial"/>
          <w:b/>
          <w:sz w:val="22"/>
          <w:szCs w:val="22"/>
        </w:rPr>
        <w:t xml:space="preserve">AURORA GONZALEZ M , </w:t>
      </w:r>
      <w:r w:rsidRPr="00870511">
        <w:rPr>
          <w:rFonts w:ascii="Arial Narrow" w:hAnsi="Arial Narrow" w:cs="Arial"/>
          <w:sz w:val="22"/>
          <w:szCs w:val="22"/>
        </w:rPr>
        <w:t>en ejercicio del Derecho de Petición que consagra la Constitución Política de Colombia y el artículo 152 de la ley 142/94, manifiesta que está pagando un servicio de aseo que desde el mes de mayo no lo está utilizando, por ende solicita informar la razón del por qué no se barre al frente del predio de ubicado en BARRIO ZULDEMAYDA 2 ETAPA MZ 7 CASA 16, argumentando que el cobro se realiza están ocupada o desocupada casa</w:t>
      </w:r>
    </w:p>
    <w:p w:rsidR="00870511" w:rsidRPr="00870511" w:rsidRDefault="00870511" w:rsidP="00870511">
      <w:pPr>
        <w:pStyle w:val="Sangradetextonormal"/>
        <w:numPr>
          <w:ilvl w:val="0"/>
          <w:numId w:val="5"/>
        </w:numPr>
        <w:spacing w:after="0" w:line="276" w:lineRule="auto"/>
        <w:jc w:val="both"/>
        <w:rPr>
          <w:rFonts w:ascii="Arial Narrow" w:hAnsi="Arial Narrow"/>
          <w:noProof/>
          <w:sz w:val="22"/>
          <w:szCs w:val="22"/>
          <w:lang w:eastAsia="es-CO"/>
        </w:rPr>
      </w:pPr>
      <w:r w:rsidRPr="00870511">
        <w:rPr>
          <w:rFonts w:ascii="Arial Narrow" w:hAnsi="Arial Narrow" w:cs="Tahoma"/>
          <w:sz w:val="22"/>
          <w:szCs w:val="22"/>
        </w:rPr>
        <w:t xml:space="preserve">Que, según lo establecido en el </w:t>
      </w:r>
      <w:r w:rsidRPr="00870511">
        <w:rPr>
          <w:rFonts w:ascii="Arial Narrow" w:hAnsi="Arial Narrow" w:cs="Tahoma"/>
          <w:b/>
          <w:sz w:val="22"/>
          <w:szCs w:val="22"/>
        </w:rPr>
        <w:t>Artículo 154 de la Ley 142 de 1.994</w:t>
      </w:r>
      <w:r w:rsidRPr="00870511">
        <w:rPr>
          <w:rFonts w:ascii="Arial Narrow" w:hAnsi="Arial Narrow" w:cs="Tahoma"/>
          <w:sz w:val="22"/>
          <w:szCs w:val="22"/>
        </w:rPr>
        <w:t xml:space="preserve">(...) </w:t>
      </w:r>
      <w:r w:rsidRPr="00870511">
        <w:rPr>
          <w:rFonts w:ascii="Arial Narrow" w:hAnsi="Arial Narrow" w:cs="Tahoma"/>
          <w:i/>
          <w:sz w:val="22"/>
          <w:szCs w:val="22"/>
        </w:rPr>
        <w:t xml:space="preserve">En ningún caso, proceden reclamaciones contra facturas que tuviesen </w:t>
      </w:r>
      <w:r w:rsidRPr="00870511">
        <w:rPr>
          <w:rFonts w:ascii="Arial Narrow" w:hAnsi="Arial Narrow" w:cs="Tahoma"/>
          <w:i/>
          <w:sz w:val="22"/>
          <w:szCs w:val="22"/>
          <w:u w:val="single"/>
        </w:rPr>
        <w:t>más de cinco (5) meses de haber sido expedidas por las Empresas de Servicios Públicos (...).</w:t>
      </w:r>
    </w:p>
    <w:p w:rsidR="00870511" w:rsidRPr="00870511" w:rsidRDefault="00870511" w:rsidP="00870511">
      <w:pPr>
        <w:pStyle w:val="Sangradetextonormal"/>
        <w:spacing w:after="0" w:line="276" w:lineRule="auto"/>
        <w:ind w:left="720"/>
        <w:jc w:val="both"/>
        <w:rPr>
          <w:rFonts w:ascii="Arial Narrow" w:hAnsi="Arial Narrow"/>
          <w:noProof/>
          <w:sz w:val="22"/>
          <w:szCs w:val="22"/>
          <w:lang w:eastAsia="es-CO"/>
        </w:rPr>
      </w:pPr>
    </w:p>
    <w:p w:rsidR="00870511" w:rsidRPr="00870511" w:rsidRDefault="00870511" w:rsidP="00870511">
      <w:pPr>
        <w:pStyle w:val="Sangradetextonormal"/>
        <w:numPr>
          <w:ilvl w:val="0"/>
          <w:numId w:val="5"/>
        </w:numPr>
        <w:spacing w:after="0" w:line="276" w:lineRule="auto"/>
        <w:jc w:val="both"/>
        <w:rPr>
          <w:rFonts w:ascii="Arial Narrow" w:hAnsi="Arial Narrow"/>
          <w:noProof/>
          <w:sz w:val="22"/>
          <w:szCs w:val="22"/>
          <w:lang w:eastAsia="es-CO"/>
        </w:rPr>
      </w:pPr>
      <w:r w:rsidRPr="00870511">
        <w:rPr>
          <w:rFonts w:ascii="Arial Narrow" w:hAnsi="Arial Narrow" w:cs="Tahoma"/>
          <w:sz w:val="22"/>
          <w:szCs w:val="22"/>
        </w:rPr>
        <w:t xml:space="preserve">Que, al revisar el registro de mediciones del predio identificado con </w:t>
      </w:r>
      <w:r w:rsidRPr="00870511">
        <w:rPr>
          <w:rFonts w:ascii="Arial Narrow" w:hAnsi="Arial Narrow" w:cs="Tahoma"/>
          <w:b/>
          <w:sz w:val="22"/>
          <w:szCs w:val="22"/>
        </w:rPr>
        <w:t>Matrícula 12947</w:t>
      </w:r>
      <w:r w:rsidRPr="00870511">
        <w:rPr>
          <w:rFonts w:ascii="Arial Narrow" w:hAnsi="Arial Narrow" w:cs="Tahoma"/>
          <w:sz w:val="22"/>
          <w:szCs w:val="22"/>
        </w:rPr>
        <w:t>, se observa que se factura bajo la Observación de Lectura NORMAL, por diferencia de lecturas, con base en las lecturas tomadas al medidor de agua dispuesto en el inmueble, así:</w:t>
      </w:r>
    </w:p>
    <w:p w:rsidR="00870511" w:rsidRPr="00870511" w:rsidRDefault="00870511" w:rsidP="00870511">
      <w:pPr>
        <w:pStyle w:val="Sangradetextonormal"/>
        <w:spacing w:after="0" w:line="276" w:lineRule="auto"/>
        <w:ind w:left="720"/>
        <w:jc w:val="center"/>
        <w:rPr>
          <w:noProof/>
          <w:lang w:eastAsia="es-CO"/>
        </w:rPr>
      </w:pPr>
    </w:p>
    <w:p w:rsidR="00870511" w:rsidRPr="00870511" w:rsidRDefault="00870511" w:rsidP="00870511">
      <w:pPr>
        <w:pStyle w:val="Sangradetextonormal"/>
        <w:spacing w:after="0" w:line="276" w:lineRule="auto"/>
        <w:ind w:left="720"/>
        <w:jc w:val="center"/>
        <w:rPr>
          <w:rFonts w:ascii="Arial Narrow" w:hAnsi="Arial Narrow"/>
          <w:noProof/>
          <w:sz w:val="22"/>
          <w:szCs w:val="22"/>
          <w:lang w:eastAsia="es-CO"/>
        </w:rPr>
      </w:pPr>
      <w:r w:rsidRPr="00870511">
        <w:rPr>
          <w:noProof/>
          <w:lang w:val="es-CO" w:eastAsia="es-CO"/>
        </w:rPr>
        <w:drawing>
          <wp:inline distT="0" distB="0" distL="0" distR="0" wp14:anchorId="07B8153B" wp14:editId="3C13270A">
            <wp:extent cx="2830982" cy="73152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479" t="57309" r="47038" b="19489"/>
                    <a:stretch/>
                  </pic:blipFill>
                  <pic:spPr bwMode="auto">
                    <a:xfrm>
                      <a:off x="0" y="0"/>
                      <a:ext cx="2833193" cy="732091"/>
                    </a:xfrm>
                    <a:prstGeom prst="rect">
                      <a:avLst/>
                    </a:prstGeom>
                    <a:ln>
                      <a:noFill/>
                    </a:ln>
                    <a:extLst>
                      <a:ext uri="{53640926-AAD7-44D8-BBD7-CCE9431645EC}">
                        <a14:shadowObscured xmlns:a14="http://schemas.microsoft.com/office/drawing/2010/main"/>
                      </a:ext>
                    </a:extLst>
                  </pic:spPr>
                </pic:pic>
              </a:graphicData>
            </a:graphic>
          </wp:inline>
        </w:drawing>
      </w:r>
    </w:p>
    <w:p w:rsidR="00870511" w:rsidRPr="00870511" w:rsidRDefault="00870511" w:rsidP="00870511">
      <w:pPr>
        <w:pStyle w:val="Sangradetextonormal"/>
        <w:numPr>
          <w:ilvl w:val="0"/>
          <w:numId w:val="5"/>
        </w:numPr>
        <w:spacing w:after="0" w:line="276" w:lineRule="auto"/>
        <w:jc w:val="both"/>
        <w:rPr>
          <w:rFonts w:ascii="Arial Narrow" w:hAnsi="Arial Narrow" w:cs="Tahoma"/>
          <w:sz w:val="22"/>
          <w:szCs w:val="22"/>
        </w:rPr>
      </w:pPr>
      <w:r w:rsidRPr="00870511">
        <w:rPr>
          <w:rFonts w:ascii="Arial Narrow" w:hAnsi="Arial Narrow" w:cs="Tahoma"/>
          <w:sz w:val="22"/>
          <w:szCs w:val="22"/>
        </w:rPr>
        <w:t>Que, las lecturas tomadas en el predio son lecturas consecuentes y ascendentes lo que permite inferir que el medidor ha venido registrando de forma correcta y que no se han presentado errores en la toma de lectura.</w:t>
      </w:r>
      <w:r w:rsidRPr="00870511">
        <w:rPr>
          <w:rFonts w:ascii="Arial Narrow" w:hAnsi="Arial Narrow" w:cs="Tahoma"/>
          <w:b/>
          <w:sz w:val="22"/>
          <w:szCs w:val="22"/>
        </w:rPr>
        <w:t xml:space="preserve"> Matrícula 12947. </w:t>
      </w:r>
    </w:p>
    <w:p w:rsidR="00870511" w:rsidRPr="00870511" w:rsidRDefault="00870511" w:rsidP="00870511">
      <w:pPr>
        <w:pStyle w:val="Sangradetextonormal"/>
        <w:spacing w:after="0" w:line="276" w:lineRule="auto"/>
        <w:ind w:left="720"/>
        <w:jc w:val="both"/>
        <w:rPr>
          <w:rFonts w:ascii="Arial Narrow" w:hAnsi="Arial Narrow" w:cs="Tahoma"/>
          <w:sz w:val="22"/>
          <w:szCs w:val="22"/>
        </w:rPr>
      </w:pPr>
    </w:p>
    <w:p w:rsidR="00870511" w:rsidRPr="00870511" w:rsidRDefault="00870511" w:rsidP="00870511">
      <w:pPr>
        <w:pStyle w:val="Sangradetextonormal"/>
        <w:numPr>
          <w:ilvl w:val="0"/>
          <w:numId w:val="5"/>
        </w:numPr>
        <w:spacing w:after="0" w:line="276" w:lineRule="auto"/>
        <w:jc w:val="both"/>
        <w:rPr>
          <w:rFonts w:ascii="Arial Narrow" w:hAnsi="Arial Narrow" w:cs="Tahoma"/>
          <w:sz w:val="22"/>
          <w:szCs w:val="22"/>
        </w:rPr>
      </w:pPr>
      <w:r w:rsidRPr="00870511">
        <w:rPr>
          <w:rFonts w:ascii="Arial Narrow" w:hAnsi="Arial Narrow" w:cs="Tahoma"/>
          <w:sz w:val="22"/>
          <w:szCs w:val="22"/>
        </w:rPr>
        <w:t>Que, los consumos y vertimiento facturados al predio obedecen al gasto real que ha tenido el inmueble, ya que como puede notarse si se registran lecturas mes a mes.</w:t>
      </w:r>
      <w:r w:rsidRPr="00870511">
        <w:rPr>
          <w:rFonts w:ascii="Arial Narrow" w:hAnsi="Arial Narrow" w:cs="Tahoma"/>
          <w:b/>
          <w:sz w:val="22"/>
          <w:szCs w:val="22"/>
        </w:rPr>
        <w:t xml:space="preserve"> Matrícula 12947.</w:t>
      </w:r>
    </w:p>
    <w:p w:rsidR="00870511" w:rsidRPr="00870511" w:rsidRDefault="00870511" w:rsidP="00870511">
      <w:pPr>
        <w:pStyle w:val="Sangradetextonormal"/>
        <w:spacing w:after="0" w:line="276" w:lineRule="auto"/>
        <w:ind w:left="0"/>
        <w:jc w:val="both"/>
        <w:rPr>
          <w:rFonts w:ascii="Arial Narrow" w:hAnsi="Arial Narrow" w:cs="Tahoma"/>
          <w:sz w:val="22"/>
          <w:szCs w:val="22"/>
        </w:rPr>
      </w:pPr>
    </w:p>
    <w:p w:rsidR="00870511" w:rsidRDefault="00870511" w:rsidP="00870511">
      <w:pPr>
        <w:pStyle w:val="Sangradetextonormal"/>
        <w:numPr>
          <w:ilvl w:val="0"/>
          <w:numId w:val="5"/>
        </w:numPr>
        <w:spacing w:after="0" w:line="276" w:lineRule="auto"/>
        <w:jc w:val="both"/>
        <w:rPr>
          <w:rFonts w:ascii="Arial Narrow" w:hAnsi="Arial Narrow" w:cs="Tahoma"/>
          <w:bCs/>
          <w:sz w:val="22"/>
          <w:szCs w:val="22"/>
        </w:rPr>
      </w:pPr>
      <w:r w:rsidRPr="00870511">
        <w:rPr>
          <w:rFonts w:ascii="Arial Narrow" w:hAnsi="Arial Narrow" w:cs="Tahoma"/>
          <w:bCs/>
          <w:sz w:val="22"/>
          <w:szCs w:val="22"/>
        </w:rPr>
        <w:t>Que, por su parte el</w:t>
      </w:r>
      <w:r w:rsidRPr="00870511">
        <w:rPr>
          <w:rFonts w:ascii="Arial Narrow" w:hAnsi="Arial Narrow" w:cs="Tahoma"/>
          <w:b/>
          <w:bCs/>
          <w:sz w:val="22"/>
          <w:szCs w:val="22"/>
        </w:rPr>
        <w:t xml:space="preserve"> art 146 de la ley 142 de 1994</w:t>
      </w:r>
      <w:r w:rsidRPr="00870511">
        <w:rPr>
          <w:rFonts w:ascii="Arial Narrow" w:hAnsi="Arial Narrow" w:cs="Tahoma"/>
          <w:bCs/>
          <w:sz w:val="22"/>
          <w:szCs w:val="22"/>
        </w:rPr>
        <w:t xml:space="preserve"> estipula </w:t>
      </w:r>
      <w:r w:rsidRPr="00870511">
        <w:rPr>
          <w:rFonts w:ascii="Arial Narrow" w:hAnsi="Arial Narrow" w:cs="Tahoma"/>
          <w:bCs/>
          <w:i/>
          <w:sz w:val="22"/>
          <w:szCs w:val="22"/>
        </w:rPr>
        <w:t>“La medición del consumo, y el precio en el contrato</w:t>
      </w:r>
      <w:r w:rsidRPr="00870511">
        <w:rPr>
          <w:rFonts w:ascii="Arial Narrow" w:hAnsi="Arial Narrow" w:cs="Tahoma"/>
          <w:b/>
          <w:bCs/>
          <w:i/>
          <w:sz w:val="22"/>
          <w:szCs w:val="22"/>
        </w:rPr>
        <w:t xml:space="preserve">. </w:t>
      </w:r>
      <w:r w:rsidRPr="00870511">
        <w:rPr>
          <w:rFonts w:ascii="Arial Narrow" w:hAnsi="Arial Narrow" w:cs="Tahoma"/>
          <w:bCs/>
          <w:i/>
          <w:sz w:val="22"/>
          <w:szCs w:val="22"/>
        </w:rPr>
        <w:t>La empresa y el suscriptor o usuario tienen derecho a que los consumos se midan; a que se empleen para ello los instrumentos de medida que la técnica haya hecho disponibles; y a que el consumo sea el elemento principal del precio que se cobre al suscriptor o usuario</w:t>
      </w:r>
      <w:r w:rsidRPr="00870511">
        <w:rPr>
          <w:rFonts w:ascii="Arial Narrow" w:hAnsi="Arial Narrow" w:cs="Tahoma"/>
          <w:bCs/>
          <w:sz w:val="22"/>
          <w:szCs w:val="22"/>
        </w:rPr>
        <w:t>”.</w:t>
      </w:r>
    </w:p>
    <w:p w:rsidR="00870511" w:rsidRDefault="00870511" w:rsidP="00870511">
      <w:pPr>
        <w:pStyle w:val="Prrafodelista"/>
        <w:rPr>
          <w:rFonts w:ascii="Arial Narrow" w:hAnsi="Arial Narrow" w:cs="Tahoma"/>
          <w:bCs/>
          <w:sz w:val="22"/>
          <w:szCs w:val="22"/>
        </w:rPr>
      </w:pPr>
    </w:p>
    <w:p w:rsidR="00870511" w:rsidRDefault="00870511" w:rsidP="00870511">
      <w:pPr>
        <w:pStyle w:val="Sangradetextonormal"/>
        <w:spacing w:after="0" w:line="276" w:lineRule="auto"/>
        <w:jc w:val="both"/>
        <w:rPr>
          <w:rFonts w:ascii="Arial Narrow" w:hAnsi="Arial Narrow" w:cs="Tahoma"/>
          <w:bCs/>
          <w:sz w:val="22"/>
          <w:szCs w:val="22"/>
        </w:rPr>
      </w:pPr>
    </w:p>
    <w:p w:rsidR="00870511" w:rsidRDefault="00870511" w:rsidP="00870511">
      <w:pPr>
        <w:pStyle w:val="Sangradetextonormal"/>
        <w:spacing w:after="0" w:line="276" w:lineRule="auto"/>
        <w:jc w:val="both"/>
        <w:rPr>
          <w:rFonts w:ascii="Arial Narrow" w:hAnsi="Arial Narrow" w:cs="Tahoma"/>
          <w:bCs/>
          <w:sz w:val="22"/>
          <w:szCs w:val="22"/>
        </w:rPr>
      </w:pPr>
    </w:p>
    <w:p w:rsidR="00870511" w:rsidRPr="00870511" w:rsidRDefault="00870511" w:rsidP="00870511">
      <w:pPr>
        <w:pStyle w:val="Sangradetextonormal"/>
        <w:spacing w:after="0" w:line="276" w:lineRule="auto"/>
        <w:jc w:val="both"/>
        <w:rPr>
          <w:rFonts w:ascii="Arial Narrow" w:hAnsi="Arial Narrow" w:cs="Tahoma"/>
          <w:bCs/>
          <w:sz w:val="22"/>
          <w:szCs w:val="22"/>
        </w:rPr>
      </w:pPr>
    </w:p>
    <w:p w:rsidR="00870511" w:rsidRPr="00870511" w:rsidRDefault="00870511" w:rsidP="00870511">
      <w:pPr>
        <w:pStyle w:val="Prrafodelista"/>
        <w:numPr>
          <w:ilvl w:val="0"/>
          <w:numId w:val="5"/>
        </w:numPr>
        <w:spacing w:line="276" w:lineRule="auto"/>
        <w:jc w:val="both"/>
        <w:rPr>
          <w:rFonts w:ascii="Arial Narrow" w:hAnsi="Arial Narrow"/>
          <w:sz w:val="22"/>
          <w:szCs w:val="22"/>
          <w:lang w:eastAsia="es-CO"/>
        </w:rPr>
      </w:pPr>
      <w:r w:rsidRPr="00870511">
        <w:rPr>
          <w:rFonts w:ascii="Arial Narrow" w:hAnsi="Arial Narrow"/>
          <w:sz w:val="22"/>
          <w:szCs w:val="22"/>
        </w:rPr>
        <w:lastRenderedPageBreak/>
        <w:t xml:space="preserve">Que, el motivo por el cual se facturó tarifa plena en el servicio de aseo para el periodo de junio es debido a que su medidor registró 11m3 de consumo, igualmente si el predio en la actualidad se encuentra DESOCUPADO, para la siguiente factura se cobraran únicamente los cargos fijos de ley, por lo cual no es procedente realizar descuentos y/o ajustes a ninguna de las factura expedidas por la entidad. </w:t>
      </w:r>
      <w:r w:rsidRPr="00870511">
        <w:rPr>
          <w:rFonts w:ascii="Arial Narrow" w:hAnsi="Arial Narrow" w:cs="Tahoma"/>
          <w:b/>
          <w:sz w:val="22"/>
          <w:szCs w:val="22"/>
        </w:rPr>
        <w:t>Matrícula 12947</w:t>
      </w:r>
    </w:p>
    <w:p w:rsidR="00870511" w:rsidRPr="00870511" w:rsidRDefault="00870511" w:rsidP="00870511">
      <w:pPr>
        <w:pStyle w:val="Prrafodelista"/>
        <w:rPr>
          <w:rFonts w:ascii="Arial Narrow" w:hAnsi="Arial Narrow"/>
          <w:sz w:val="22"/>
          <w:szCs w:val="22"/>
          <w:lang w:eastAsia="es-CO"/>
        </w:rPr>
      </w:pPr>
    </w:p>
    <w:p w:rsidR="00870511" w:rsidRPr="00870511" w:rsidRDefault="00870511" w:rsidP="00870511">
      <w:pPr>
        <w:pStyle w:val="Prrafodelista"/>
        <w:numPr>
          <w:ilvl w:val="0"/>
          <w:numId w:val="5"/>
        </w:numPr>
        <w:spacing w:line="276" w:lineRule="auto"/>
        <w:jc w:val="both"/>
        <w:rPr>
          <w:rFonts w:ascii="Arial Narrow" w:hAnsi="Arial Narrow"/>
          <w:sz w:val="22"/>
          <w:szCs w:val="22"/>
          <w:lang w:eastAsia="es-CO"/>
        </w:rPr>
      </w:pPr>
      <w:r w:rsidRPr="00870511">
        <w:rPr>
          <w:rFonts w:ascii="Arial Narrow" w:hAnsi="Arial Narrow"/>
          <w:sz w:val="22"/>
          <w:szCs w:val="22"/>
          <w:lang w:eastAsia="es-CO"/>
        </w:rPr>
        <w:t>Que, en virtud a su queja frente al cobro de barrio, se reportará al Área de Aseo de la entidad, con la finalidad de que se realice la respectiva labor de manera adecuada.</w:t>
      </w:r>
      <w:r w:rsidRPr="00870511">
        <w:rPr>
          <w:rFonts w:ascii="Arial Narrow" w:hAnsi="Arial Narrow" w:cs="Tahoma"/>
          <w:b/>
          <w:sz w:val="22"/>
          <w:szCs w:val="22"/>
        </w:rPr>
        <w:t xml:space="preserve"> Matrícula 12947</w:t>
      </w:r>
    </w:p>
    <w:p w:rsidR="00870511" w:rsidRPr="00870511" w:rsidRDefault="00870511" w:rsidP="00870511">
      <w:pPr>
        <w:pStyle w:val="Prrafodelista"/>
        <w:rPr>
          <w:rFonts w:ascii="Arial Narrow" w:hAnsi="Arial Narrow"/>
          <w:sz w:val="22"/>
          <w:szCs w:val="22"/>
          <w:lang w:eastAsia="es-CO"/>
        </w:rPr>
      </w:pPr>
    </w:p>
    <w:p w:rsidR="00870511" w:rsidRPr="00870511" w:rsidRDefault="00870511" w:rsidP="00870511">
      <w:pPr>
        <w:pStyle w:val="Textoindependiente"/>
        <w:numPr>
          <w:ilvl w:val="0"/>
          <w:numId w:val="5"/>
        </w:numPr>
        <w:tabs>
          <w:tab w:val="left" w:pos="284"/>
          <w:tab w:val="left" w:pos="426"/>
        </w:tabs>
        <w:spacing w:after="0" w:line="276" w:lineRule="auto"/>
        <w:ind w:right="51"/>
        <w:rPr>
          <w:rFonts w:ascii="Arial Narrow" w:hAnsi="Arial Narrow" w:cs="Tahoma"/>
        </w:rPr>
      </w:pPr>
      <w:r w:rsidRPr="00870511">
        <w:rPr>
          <w:rFonts w:ascii="Arial Narrow" w:hAnsi="Arial Narrow" w:cs="Tahoma"/>
        </w:rPr>
        <w:t xml:space="preserve">Que, también se dispondrá establecer la observación de lectura </w:t>
      </w:r>
      <w:r w:rsidRPr="00870511">
        <w:rPr>
          <w:rFonts w:ascii="Arial Narrow" w:hAnsi="Arial Narrow" w:cs="Tahoma"/>
          <w:b/>
        </w:rPr>
        <w:t>“DESOCUPADO”</w:t>
      </w:r>
      <w:r w:rsidRPr="00870511">
        <w:rPr>
          <w:rFonts w:ascii="Arial Narrow" w:hAnsi="Arial Narrow" w:cs="Tahoma"/>
        </w:rPr>
        <w:t xml:space="preserve"> para los servicios de acueducto, alcantarillado y aseo por un término de 3 meses o hasta tanto el medidor registre movimiento, para el predio </w:t>
      </w:r>
      <w:r w:rsidRPr="00870511">
        <w:rPr>
          <w:rFonts w:ascii="Arial Narrow" w:hAnsi="Arial Narrow" w:cs="Arial"/>
        </w:rPr>
        <w:t xml:space="preserve">identificado con </w:t>
      </w:r>
      <w:r w:rsidRPr="00870511">
        <w:rPr>
          <w:rFonts w:ascii="Arial Narrow" w:hAnsi="Arial Narrow" w:cs="Tahoma"/>
          <w:b/>
        </w:rPr>
        <w:t>Matrícula 12947</w:t>
      </w:r>
      <w:r w:rsidRPr="00870511">
        <w:rPr>
          <w:rFonts w:ascii="Arial Narrow" w:hAnsi="Arial Narrow" w:cs="Arial"/>
        </w:rPr>
        <w:t xml:space="preserve">, </w:t>
      </w:r>
      <w:r w:rsidRPr="00870511">
        <w:rPr>
          <w:rFonts w:ascii="Arial Narrow" w:hAnsi="Arial Narrow" w:cs="Tahoma"/>
        </w:rPr>
        <w:t>esto con el fin de no facturar valores por concepto de consumos y producción del servicio de aseo, sino que únicamente se facturen valores por concepto de cargos fijos.</w:t>
      </w:r>
    </w:p>
    <w:p w:rsidR="00870511" w:rsidRPr="00870511" w:rsidRDefault="00870511" w:rsidP="00870511">
      <w:pPr>
        <w:pStyle w:val="Textoindependiente"/>
        <w:tabs>
          <w:tab w:val="left" w:pos="284"/>
          <w:tab w:val="left" w:pos="426"/>
        </w:tabs>
        <w:spacing w:line="276" w:lineRule="auto"/>
        <w:ind w:right="51"/>
        <w:rPr>
          <w:rFonts w:ascii="Arial Narrow" w:hAnsi="Arial Narrow" w:cs="Tahoma"/>
        </w:rPr>
      </w:pPr>
    </w:p>
    <w:p w:rsidR="00870511" w:rsidRPr="00870511" w:rsidRDefault="00870511" w:rsidP="00870511">
      <w:pPr>
        <w:pStyle w:val="Textoindependiente"/>
        <w:numPr>
          <w:ilvl w:val="0"/>
          <w:numId w:val="5"/>
        </w:numPr>
        <w:tabs>
          <w:tab w:val="left" w:pos="284"/>
          <w:tab w:val="left" w:pos="426"/>
        </w:tabs>
        <w:spacing w:line="276" w:lineRule="auto"/>
        <w:ind w:right="51"/>
        <w:rPr>
          <w:rFonts w:ascii="Arial Narrow" w:hAnsi="Arial Narrow" w:cs="Tahoma"/>
          <w:bCs/>
        </w:rPr>
      </w:pPr>
      <w:r w:rsidRPr="00870511">
        <w:rPr>
          <w:rFonts w:ascii="Arial Narrow" w:hAnsi="Arial Narrow" w:cs="Tahoma"/>
        </w:rPr>
        <w:t xml:space="preserve">Que, en relación al  cobro por cargo fijo se encuentran contemplado por el </w:t>
      </w:r>
      <w:r w:rsidRPr="00870511">
        <w:rPr>
          <w:rFonts w:ascii="Arial Narrow" w:hAnsi="Arial Narrow" w:cs="Tahoma"/>
          <w:b/>
          <w:u w:val="single"/>
        </w:rPr>
        <w:t>artículo 90 de la Ley 142 de 1994</w:t>
      </w:r>
      <w:r w:rsidRPr="00870511">
        <w:rPr>
          <w:rFonts w:ascii="Arial Narrow" w:hAnsi="Arial Narrow" w:cs="Tahoma"/>
        </w:rPr>
        <w:t xml:space="preserve"> que dispone: </w:t>
      </w:r>
      <w:r w:rsidRPr="00870511">
        <w:rPr>
          <w:rFonts w:ascii="Arial Narrow" w:hAnsi="Arial Narrow" w:cs="Tahoma"/>
          <w:i/>
        </w:rPr>
        <w:t>“</w:t>
      </w:r>
      <w:r w:rsidRPr="00870511">
        <w:rPr>
          <w:rFonts w:ascii="Arial Narrow" w:hAnsi="Arial Narrow" w:cs="Tahoma"/>
          <w:b/>
          <w:i/>
        </w:rPr>
        <w:t>Elementos de las fórmulas de tarifas</w:t>
      </w:r>
      <w:r w:rsidRPr="00870511">
        <w:rPr>
          <w:rFonts w:ascii="Arial Narrow" w:hAnsi="Arial Narrow" w:cs="Tahoma"/>
          <w:i/>
        </w:rPr>
        <w:t xml:space="preserve">. Art. 90. Sin perjuicio de otras alternativas que puedan definir las comisiones de regulación, podrán incluirse los siguientes cargos: </w:t>
      </w:r>
    </w:p>
    <w:p w:rsidR="00870511" w:rsidRPr="00870511" w:rsidRDefault="00870511" w:rsidP="00870511">
      <w:pPr>
        <w:spacing w:line="276" w:lineRule="auto"/>
        <w:ind w:left="708"/>
        <w:jc w:val="both"/>
        <w:rPr>
          <w:rFonts w:ascii="Arial Narrow" w:hAnsi="Arial Narrow" w:cs="Tahoma"/>
          <w:i/>
          <w:sz w:val="22"/>
          <w:szCs w:val="22"/>
        </w:rPr>
      </w:pPr>
      <w:r w:rsidRPr="00870511">
        <w:rPr>
          <w:rFonts w:ascii="Arial Narrow" w:hAnsi="Arial Narrow" w:cs="Tahoma"/>
          <w:i/>
          <w:sz w:val="22"/>
          <w:szCs w:val="22"/>
        </w:rPr>
        <w:t>90.1 Un cargo por unidad de consumo, que refleje siempre tanto el nivel y la estructura de los costos económicos que varíen con el nivel de consumo como la demanda por el servicio.</w:t>
      </w:r>
    </w:p>
    <w:p w:rsidR="00870511" w:rsidRPr="00870511" w:rsidRDefault="00870511" w:rsidP="00870511">
      <w:pPr>
        <w:spacing w:line="276" w:lineRule="auto"/>
        <w:ind w:left="708"/>
        <w:jc w:val="both"/>
        <w:rPr>
          <w:rFonts w:ascii="Arial Narrow" w:hAnsi="Arial Narrow" w:cs="Tahoma"/>
          <w:i/>
          <w:sz w:val="22"/>
          <w:szCs w:val="22"/>
        </w:rPr>
      </w:pPr>
    </w:p>
    <w:p w:rsidR="00870511" w:rsidRPr="00870511" w:rsidRDefault="00870511" w:rsidP="00870511">
      <w:pPr>
        <w:spacing w:line="276" w:lineRule="auto"/>
        <w:ind w:left="708"/>
        <w:jc w:val="both"/>
        <w:rPr>
          <w:rFonts w:ascii="Arial Narrow" w:hAnsi="Arial Narrow" w:cs="Tahoma"/>
          <w:i/>
          <w:sz w:val="22"/>
          <w:szCs w:val="22"/>
        </w:rPr>
      </w:pPr>
      <w:r w:rsidRPr="00870511">
        <w:rPr>
          <w:rFonts w:ascii="Arial Narrow" w:hAnsi="Arial Narrow" w:cs="Tahoma"/>
          <w:i/>
          <w:sz w:val="22"/>
          <w:szCs w:val="22"/>
        </w:rPr>
        <w:t xml:space="preserve">90.2 Un cargo fijo, que refleje los costos económicos involucrados en garantizar la disponibilidad permanente del servicio para el usuario, independientemente del nivel de uso. </w:t>
      </w:r>
    </w:p>
    <w:p w:rsidR="00870511" w:rsidRPr="00870511" w:rsidRDefault="00870511" w:rsidP="00870511">
      <w:pPr>
        <w:spacing w:line="276" w:lineRule="auto"/>
        <w:ind w:left="708"/>
        <w:jc w:val="both"/>
        <w:rPr>
          <w:rFonts w:ascii="Arial Narrow" w:hAnsi="Arial Narrow" w:cs="Tahoma"/>
          <w:i/>
          <w:sz w:val="22"/>
          <w:szCs w:val="22"/>
        </w:rPr>
      </w:pPr>
    </w:p>
    <w:p w:rsidR="00870511" w:rsidRPr="00870511" w:rsidRDefault="00870511" w:rsidP="00870511">
      <w:pPr>
        <w:spacing w:line="276" w:lineRule="auto"/>
        <w:ind w:left="708"/>
        <w:jc w:val="both"/>
        <w:rPr>
          <w:rFonts w:ascii="Arial Narrow" w:hAnsi="Arial Narrow" w:cs="Tahoma"/>
          <w:i/>
          <w:sz w:val="22"/>
          <w:szCs w:val="22"/>
        </w:rPr>
      </w:pPr>
      <w:r w:rsidRPr="00870511">
        <w:rPr>
          <w:rFonts w:ascii="Arial Narrow" w:hAnsi="Arial Narrow" w:cs="Tahoma"/>
          <w:i/>
          <w:sz w:val="22"/>
          <w:szCs w:val="22"/>
        </w:rPr>
        <w:t>Se considerarán como costos necesarios para garantizar la disponibilidad permanente del suministro aquellos costos fijos de clientela, entre los cuales se incluyen los gastos adecuados de administración, facturación, medición y los demás servicios permanentes que, de acuerdo a definiciones que realicen las respectivas comisiones de regulación, son necesarios para garantizar que el usuario pueda disponer del servicio sin solución de continuidad y con eficiencia.</w:t>
      </w:r>
    </w:p>
    <w:p w:rsidR="00870511" w:rsidRPr="00870511" w:rsidRDefault="00870511" w:rsidP="00870511">
      <w:pPr>
        <w:spacing w:line="276" w:lineRule="auto"/>
        <w:ind w:left="708"/>
        <w:jc w:val="both"/>
        <w:rPr>
          <w:rFonts w:ascii="Arial Narrow" w:hAnsi="Arial Narrow" w:cs="Tahoma"/>
          <w:i/>
          <w:sz w:val="22"/>
          <w:szCs w:val="22"/>
        </w:rPr>
      </w:pPr>
    </w:p>
    <w:p w:rsidR="00870511" w:rsidRPr="00870511" w:rsidRDefault="00870511" w:rsidP="00870511">
      <w:pPr>
        <w:spacing w:line="276" w:lineRule="auto"/>
        <w:ind w:left="708"/>
        <w:jc w:val="both"/>
        <w:rPr>
          <w:rFonts w:ascii="Arial Narrow" w:hAnsi="Arial Narrow" w:cs="Tahoma"/>
          <w:i/>
          <w:sz w:val="22"/>
          <w:szCs w:val="22"/>
        </w:rPr>
      </w:pPr>
      <w:r w:rsidRPr="00870511">
        <w:rPr>
          <w:rFonts w:ascii="Arial Narrow" w:hAnsi="Arial Narrow" w:cs="Tahoma"/>
          <w:i/>
          <w:sz w:val="22"/>
          <w:szCs w:val="22"/>
        </w:rPr>
        <w:t>90.3 Un cargo por partes de conexión el cual podrá cubrir los costos involucrados en la conexión del usuario al servicio. También podrá cobrarse cuando, por razones de suficiencia financiera, sea necesario acelerar la recuperación de las inversiones en infraestructura, siempre y cuando estas correspondan a un plan de expansiones de costo mínimo. La fórmula podrá distribuir estos costos en alícuotas partes anuales…”.</w:t>
      </w:r>
    </w:p>
    <w:p w:rsidR="00870511" w:rsidRPr="00870511" w:rsidRDefault="00870511" w:rsidP="00870511">
      <w:pPr>
        <w:spacing w:line="276" w:lineRule="auto"/>
        <w:rPr>
          <w:rFonts w:ascii="Arial Narrow" w:hAnsi="Arial Narrow"/>
          <w:sz w:val="22"/>
          <w:szCs w:val="22"/>
        </w:rPr>
      </w:pPr>
    </w:p>
    <w:p w:rsidR="00870511" w:rsidRPr="00870511" w:rsidRDefault="00870511" w:rsidP="00870511">
      <w:pPr>
        <w:pStyle w:val="Sangradetextonormal"/>
        <w:numPr>
          <w:ilvl w:val="0"/>
          <w:numId w:val="5"/>
        </w:numPr>
        <w:spacing w:after="0" w:line="276" w:lineRule="auto"/>
        <w:jc w:val="both"/>
        <w:rPr>
          <w:rFonts w:ascii="Arial Narrow" w:hAnsi="Arial Narrow" w:cs="Tahoma"/>
          <w:sz w:val="22"/>
          <w:szCs w:val="22"/>
        </w:rPr>
      </w:pPr>
      <w:r w:rsidRPr="00870511">
        <w:rPr>
          <w:rFonts w:ascii="Arial Narrow" w:hAnsi="Arial Narrow" w:cs="Tahoma"/>
          <w:sz w:val="22"/>
          <w:szCs w:val="22"/>
        </w:rPr>
        <w:t xml:space="preserve">Que, la </w:t>
      </w:r>
      <w:r w:rsidRPr="00870511">
        <w:rPr>
          <w:rFonts w:ascii="Arial Narrow" w:hAnsi="Arial Narrow" w:cs="Tahoma"/>
          <w:b/>
          <w:sz w:val="22"/>
          <w:szCs w:val="22"/>
        </w:rPr>
        <w:t>Ley 142 de 1.994</w:t>
      </w:r>
      <w:r w:rsidRPr="00870511">
        <w:rPr>
          <w:rFonts w:ascii="Arial Narrow" w:hAnsi="Arial Narrow" w:cs="Tahoma"/>
          <w:sz w:val="22"/>
          <w:szCs w:val="22"/>
        </w:rPr>
        <w:t>, establece “</w:t>
      </w:r>
      <w:r w:rsidRPr="00870511">
        <w:rPr>
          <w:rFonts w:ascii="Arial Narrow" w:hAnsi="Arial Narrow" w:cs="Tahoma"/>
          <w:i/>
          <w:sz w:val="22"/>
          <w:szCs w:val="22"/>
          <w:u w:val="single"/>
        </w:rPr>
        <w:t>que las oficinas de peticiones quejas y reclamos, son las competentes para recibir, tramitar y resolver las peticiones que los usuarios presenten con respecto a la prestación de los servicios públicos”.</w:t>
      </w:r>
    </w:p>
    <w:p w:rsidR="00870511" w:rsidRPr="00870511" w:rsidRDefault="00870511" w:rsidP="00870511">
      <w:pPr>
        <w:spacing w:line="276" w:lineRule="auto"/>
        <w:jc w:val="both"/>
        <w:rPr>
          <w:rFonts w:ascii="Arial Narrow" w:hAnsi="Arial Narrow" w:cs="Tahoma"/>
          <w:sz w:val="22"/>
          <w:szCs w:val="22"/>
        </w:rPr>
      </w:pPr>
    </w:p>
    <w:p w:rsidR="00870511" w:rsidRPr="00870511" w:rsidRDefault="00870511" w:rsidP="00870511">
      <w:pPr>
        <w:spacing w:line="276" w:lineRule="auto"/>
        <w:jc w:val="both"/>
        <w:rPr>
          <w:rFonts w:ascii="Arial Narrow" w:hAnsi="Arial Narrow" w:cs="Tahoma"/>
          <w:sz w:val="22"/>
          <w:szCs w:val="22"/>
        </w:rPr>
      </w:pPr>
    </w:p>
    <w:p w:rsidR="00870511" w:rsidRPr="00870511" w:rsidRDefault="00870511" w:rsidP="00870511">
      <w:pPr>
        <w:spacing w:line="276" w:lineRule="auto"/>
        <w:jc w:val="both"/>
        <w:rPr>
          <w:rFonts w:ascii="Arial Narrow" w:hAnsi="Arial Narrow" w:cs="Tahoma"/>
          <w:sz w:val="22"/>
          <w:szCs w:val="22"/>
        </w:rPr>
      </w:pPr>
      <w:r w:rsidRPr="00870511">
        <w:rPr>
          <w:rFonts w:ascii="Arial Narrow" w:hAnsi="Arial Narrow" w:cs="Tahoma"/>
          <w:sz w:val="22"/>
          <w:szCs w:val="22"/>
        </w:rPr>
        <w:t>Por lo anteriormente dicho,</w:t>
      </w:r>
    </w:p>
    <w:p w:rsidR="00870511" w:rsidRDefault="00870511" w:rsidP="00870511">
      <w:pPr>
        <w:spacing w:line="276" w:lineRule="auto"/>
        <w:jc w:val="both"/>
        <w:rPr>
          <w:rFonts w:ascii="Arial Narrow" w:hAnsi="Arial Narrow" w:cs="Tahoma"/>
          <w:sz w:val="22"/>
          <w:szCs w:val="22"/>
        </w:rPr>
      </w:pPr>
    </w:p>
    <w:p w:rsidR="00870511" w:rsidRDefault="00870511" w:rsidP="00870511">
      <w:pPr>
        <w:spacing w:line="276" w:lineRule="auto"/>
        <w:jc w:val="both"/>
        <w:rPr>
          <w:rFonts w:ascii="Arial Narrow" w:hAnsi="Arial Narrow" w:cs="Tahoma"/>
          <w:sz w:val="22"/>
          <w:szCs w:val="22"/>
        </w:rPr>
      </w:pPr>
    </w:p>
    <w:p w:rsidR="00870511" w:rsidRPr="00870511" w:rsidRDefault="00870511" w:rsidP="00870511">
      <w:pPr>
        <w:spacing w:line="276" w:lineRule="auto"/>
        <w:jc w:val="both"/>
        <w:rPr>
          <w:rFonts w:ascii="Arial Narrow" w:hAnsi="Arial Narrow" w:cs="Tahoma"/>
          <w:sz w:val="22"/>
          <w:szCs w:val="22"/>
        </w:rPr>
      </w:pPr>
    </w:p>
    <w:p w:rsidR="00870511" w:rsidRPr="00870511" w:rsidRDefault="00870511" w:rsidP="00870511">
      <w:pPr>
        <w:pStyle w:val="Ttulo2"/>
        <w:spacing w:line="276" w:lineRule="auto"/>
        <w:jc w:val="center"/>
        <w:rPr>
          <w:rFonts w:ascii="Arial Narrow" w:hAnsi="Arial Narrow" w:cs="Tahoma"/>
          <w:color w:val="auto"/>
          <w:sz w:val="22"/>
          <w:szCs w:val="22"/>
        </w:rPr>
      </w:pPr>
      <w:r w:rsidRPr="00870511">
        <w:rPr>
          <w:rFonts w:ascii="Arial Narrow" w:hAnsi="Arial Narrow" w:cs="Tahoma"/>
          <w:color w:val="auto"/>
          <w:sz w:val="22"/>
          <w:szCs w:val="22"/>
        </w:rPr>
        <w:t>RESUELVE</w:t>
      </w:r>
    </w:p>
    <w:p w:rsidR="00870511" w:rsidRPr="00870511" w:rsidRDefault="00870511" w:rsidP="00870511">
      <w:pPr>
        <w:pStyle w:val="Sangradetextonormal"/>
        <w:spacing w:after="0" w:line="276" w:lineRule="auto"/>
        <w:ind w:left="0"/>
        <w:jc w:val="both"/>
        <w:rPr>
          <w:rFonts w:ascii="Arial Narrow" w:hAnsi="Arial Narrow" w:cs="Tahoma"/>
          <w:b/>
          <w:sz w:val="22"/>
          <w:szCs w:val="22"/>
        </w:rPr>
      </w:pPr>
    </w:p>
    <w:p w:rsidR="00870511" w:rsidRPr="00870511" w:rsidRDefault="00870511" w:rsidP="00870511">
      <w:pPr>
        <w:pStyle w:val="Sangradetextonormal"/>
        <w:tabs>
          <w:tab w:val="num" w:pos="720"/>
        </w:tabs>
        <w:spacing w:after="0" w:line="276" w:lineRule="auto"/>
        <w:ind w:left="0"/>
        <w:jc w:val="both"/>
        <w:rPr>
          <w:rFonts w:ascii="Arial Narrow" w:hAnsi="Arial Narrow" w:cs="Tahoma"/>
          <w:sz w:val="22"/>
          <w:szCs w:val="22"/>
        </w:rPr>
      </w:pPr>
      <w:r w:rsidRPr="00870511">
        <w:rPr>
          <w:rFonts w:ascii="Arial Narrow" w:hAnsi="Arial Narrow" w:cs="Tahoma"/>
          <w:b/>
          <w:sz w:val="22"/>
          <w:szCs w:val="22"/>
        </w:rPr>
        <w:t>ARTÍCULO PRIMERO:</w:t>
      </w:r>
      <w:r w:rsidRPr="00870511">
        <w:rPr>
          <w:rFonts w:ascii="Arial Narrow" w:hAnsi="Arial Narrow" w:cs="Tahoma"/>
          <w:sz w:val="22"/>
          <w:szCs w:val="22"/>
        </w:rPr>
        <w:t xml:space="preserve"> No acceder a la pretensión de la peticionaria, señora </w:t>
      </w:r>
      <w:r w:rsidRPr="00870511">
        <w:rPr>
          <w:rFonts w:ascii="Arial Narrow" w:hAnsi="Arial Narrow" w:cs="Tahoma"/>
          <w:b/>
          <w:sz w:val="22"/>
          <w:szCs w:val="22"/>
        </w:rPr>
        <w:t xml:space="preserve">AURORA GONZALEZ M </w:t>
      </w:r>
      <w:r w:rsidRPr="00870511">
        <w:rPr>
          <w:rFonts w:ascii="Arial Narrow" w:hAnsi="Arial Narrow" w:cs="Arial"/>
          <w:b/>
          <w:sz w:val="22"/>
          <w:szCs w:val="22"/>
        </w:rPr>
        <w:t xml:space="preserve">, </w:t>
      </w:r>
      <w:r w:rsidRPr="00870511">
        <w:rPr>
          <w:rFonts w:ascii="Arial Narrow" w:hAnsi="Arial Narrow" w:cs="Arial"/>
          <w:sz w:val="22"/>
          <w:szCs w:val="22"/>
        </w:rPr>
        <w:t xml:space="preserve">el sentido de reliquidar </w:t>
      </w:r>
      <w:r w:rsidRPr="00870511">
        <w:rPr>
          <w:rFonts w:ascii="Arial Narrow" w:hAnsi="Arial Narrow"/>
          <w:sz w:val="22"/>
          <w:szCs w:val="22"/>
        </w:rPr>
        <w:t>la cuenta de aseo</w:t>
      </w:r>
      <w:r w:rsidRPr="00870511">
        <w:rPr>
          <w:rFonts w:ascii="Arial Narrow" w:hAnsi="Arial Narrow"/>
          <w:b/>
          <w:sz w:val="22"/>
          <w:szCs w:val="22"/>
        </w:rPr>
        <w:t xml:space="preserve"> No.59213232, </w:t>
      </w:r>
      <w:r w:rsidRPr="00870511">
        <w:rPr>
          <w:rFonts w:ascii="Arial Narrow" w:hAnsi="Arial Narrow"/>
          <w:sz w:val="22"/>
          <w:szCs w:val="22"/>
        </w:rPr>
        <w:t>teniendo en cuenta que su medidor registró 11m3 de consumo, igualmente si el predio en la actualidad se encuentra DESOCUPADO, para la siguiente factura se cobraran únicamente los cargos fijos de ley</w:t>
      </w:r>
      <w:r w:rsidRPr="00870511">
        <w:rPr>
          <w:rFonts w:ascii="Arial Narrow" w:hAnsi="Arial Narrow"/>
          <w:b/>
          <w:sz w:val="22"/>
          <w:szCs w:val="22"/>
        </w:rPr>
        <w:t xml:space="preserve"> Matrícula 12947</w:t>
      </w:r>
      <w:r w:rsidRPr="00870511">
        <w:rPr>
          <w:rFonts w:ascii="Arial Narrow" w:hAnsi="Arial Narrow"/>
          <w:sz w:val="22"/>
          <w:szCs w:val="22"/>
        </w:rPr>
        <w:t>.</w:t>
      </w:r>
    </w:p>
    <w:p w:rsidR="00870511" w:rsidRPr="00870511" w:rsidRDefault="00870511" w:rsidP="00870511">
      <w:pPr>
        <w:pStyle w:val="Sangradetextonormal"/>
        <w:tabs>
          <w:tab w:val="num" w:pos="720"/>
        </w:tabs>
        <w:spacing w:after="0" w:line="276" w:lineRule="auto"/>
        <w:ind w:left="0"/>
        <w:jc w:val="both"/>
        <w:rPr>
          <w:rFonts w:ascii="Arial Narrow" w:hAnsi="Arial Narrow" w:cs="Tahoma"/>
          <w:sz w:val="22"/>
          <w:szCs w:val="22"/>
        </w:rPr>
      </w:pPr>
    </w:p>
    <w:p w:rsidR="00870511" w:rsidRPr="00870511" w:rsidRDefault="00870511" w:rsidP="00870511">
      <w:pPr>
        <w:pStyle w:val="Sangradetextonormal"/>
        <w:spacing w:after="0" w:line="276" w:lineRule="auto"/>
        <w:ind w:left="0"/>
        <w:jc w:val="both"/>
        <w:rPr>
          <w:rFonts w:ascii="Arial Narrow" w:hAnsi="Arial Narrow"/>
          <w:sz w:val="22"/>
          <w:szCs w:val="22"/>
        </w:rPr>
      </w:pPr>
      <w:r w:rsidRPr="00870511">
        <w:rPr>
          <w:rFonts w:ascii="Arial Narrow" w:hAnsi="Arial Narrow" w:cs="Tahoma"/>
          <w:b/>
          <w:sz w:val="22"/>
          <w:szCs w:val="22"/>
        </w:rPr>
        <w:t>ARTÍCULO SEGUNDO:</w:t>
      </w:r>
      <w:r w:rsidRPr="00870511">
        <w:rPr>
          <w:rFonts w:ascii="Arial Narrow" w:hAnsi="Arial Narrow" w:cs="Tahoma"/>
          <w:sz w:val="22"/>
          <w:szCs w:val="22"/>
        </w:rPr>
        <w:t xml:space="preserve"> </w:t>
      </w:r>
      <w:r w:rsidRPr="00870511">
        <w:rPr>
          <w:rStyle w:val="normaltextrun"/>
          <w:rFonts w:ascii="Arial Narrow" w:hAnsi="Arial Narrow" w:cs="Segoe UI"/>
          <w:sz w:val="22"/>
          <w:szCs w:val="22"/>
        </w:rPr>
        <w:t xml:space="preserve">Ordenar al área de Facturación de la entidad </w:t>
      </w:r>
      <w:r w:rsidRPr="00870511">
        <w:rPr>
          <w:rFonts w:ascii="Arial Narrow" w:hAnsi="Arial Narrow" w:cs="Tahoma"/>
          <w:sz w:val="22"/>
          <w:szCs w:val="22"/>
        </w:rPr>
        <w:t xml:space="preserve">establecer la observación de lectura </w:t>
      </w:r>
      <w:r w:rsidRPr="00870511">
        <w:rPr>
          <w:rFonts w:ascii="Arial Narrow" w:hAnsi="Arial Narrow" w:cs="Tahoma"/>
          <w:b/>
          <w:sz w:val="22"/>
          <w:szCs w:val="22"/>
        </w:rPr>
        <w:t>“DESOCUPADO”</w:t>
      </w:r>
      <w:r w:rsidRPr="00870511">
        <w:rPr>
          <w:rFonts w:ascii="Arial Narrow" w:hAnsi="Arial Narrow" w:cs="Tahoma"/>
          <w:sz w:val="22"/>
          <w:szCs w:val="22"/>
        </w:rPr>
        <w:t xml:space="preserve"> para los servicios de acueducto, alcantarillado y aseo por un término de 3 meses o hasta tanto el medidor registre movimiento, para el predio </w:t>
      </w:r>
      <w:r w:rsidRPr="00870511">
        <w:rPr>
          <w:rFonts w:ascii="Arial Narrow" w:hAnsi="Arial Narrow" w:cs="Arial"/>
          <w:sz w:val="22"/>
          <w:szCs w:val="22"/>
        </w:rPr>
        <w:t xml:space="preserve">identificado con </w:t>
      </w:r>
      <w:r w:rsidRPr="00870511">
        <w:rPr>
          <w:rFonts w:ascii="Arial Narrow" w:hAnsi="Arial Narrow" w:cs="Tahoma"/>
          <w:b/>
          <w:sz w:val="22"/>
          <w:szCs w:val="22"/>
        </w:rPr>
        <w:t>Matrícula 12947</w:t>
      </w:r>
      <w:r w:rsidRPr="00870511">
        <w:rPr>
          <w:rFonts w:ascii="Arial Narrow" w:hAnsi="Arial Narrow" w:cs="Arial"/>
          <w:sz w:val="22"/>
          <w:szCs w:val="22"/>
        </w:rPr>
        <w:t xml:space="preserve">, </w:t>
      </w:r>
      <w:r w:rsidRPr="00870511">
        <w:rPr>
          <w:rFonts w:ascii="Arial Narrow" w:hAnsi="Arial Narrow" w:cs="Tahoma"/>
          <w:sz w:val="22"/>
          <w:szCs w:val="22"/>
        </w:rPr>
        <w:t>esto con el fin de no facturar valores por concepto de consumos y producción del servicio de aseo, sino que únicamente se facturen valores por concepto de cargos fijos.</w:t>
      </w:r>
    </w:p>
    <w:p w:rsidR="00870511" w:rsidRPr="00870511" w:rsidRDefault="00870511" w:rsidP="00870511">
      <w:pPr>
        <w:pStyle w:val="Sangradetextonormal"/>
        <w:spacing w:after="0" w:line="276" w:lineRule="auto"/>
        <w:ind w:left="0"/>
        <w:jc w:val="both"/>
        <w:rPr>
          <w:rFonts w:ascii="Arial Narrow" w:hAnsi="Arial Narrow"/>
          <w:sz w:val="22"/>
          <w:szCs w:val="22"/>
        </w:rPr>
      </w:pPr>
    </w:p>
    <w:p w:rsidR="00870511" w:rsidRPr="00870511" w:rsidRDefault="00870511" w:rsidP="00870511">
      <w:pPr>
        <w:pStyle w:val="NormalWeb"/>
        <w:shd w:val="clear" w:color="auto" w:fill="FFFFFF"/>
        <w:spacing w:before="0" w:beforeAutospacing="0" w:after="0" w:afterAutospacing="0" w:line="276" w:lineRule="auto"/>
        <w:jc w:val="both"/>
        <w:textAlignment w:val="baseline"/>
        <w:rPr>
          <w:rFonts w:ascii="Arial Narrow" w:hAnsi="Arial Narrow" w:cs="Arial"/>
          <w:b/>
          <w:sz w:val="22"/>
          <w:szCs w:val="22"/>
        </w:rPr>
      </w:pPr>
      <w:r w:rsidRPr="00870511">
        <w:rPr>
          <w:rFonts w:ascii="Arial Narrow" w:hAnsi="Arial Narrow" w:cs="Tahoma"/>
          <w:b/>
          <w:sz w:val="22"/>
          <w:szCs w:val="22"/>
        </w:rPr>
        <w:t>ARTÍCULO TERCERO:</w:t>
      </w:r>
      <w:r w:rsidRPr="00870511">
        <w:rPr>
          <w:rFonts w:ascii="Arial Narrow" w:hAnsi="Arial Narrow" w:cs="Tahoma"/>
          <w:sz w:val="22"/>
          <w:szCs w:val="22"/>
        </w:rPr>
        <w:t xml:space="preserve"> Informar </w:t>
      </w:r>
      <w:r w:rsidRPr="00870511">
        <w:rPr>
          <w:rStyle w:val="normaltextrun"/>
          <w:rFonts w:ascii="Arial Narrow" w:hAnsi="Arial Narrow" w:cs="Segoe UI"/>
          <w:sz w:val="22"/>
          <w:szCs w:val="22"/>
        </w:rPr>
        <w:t xml:space="preserve">a la </w:t>
      </w:r>
      <w:r w:rsidRPr="00870511">
        <w:rPr>
          <w:rFonts w:ascii="Arial Narrow" w:hAnsi="Arial Narrow" w:cs="Tahoma"/>
          <w:sz w:val="22"/>
          <w:szCs w:val="22"/>
        </w:rPr>
        <w:t xml:space="preserve">peticionaria, señora </w:t>
      </w:r>
      <w:r w:rsidRPr="00870511">
        <w:rPr>
          <w:rFonts w:ascii="Arial Narrow" w:hAnsi="Arial Narrow" w:cs="Tahoma"/>
          <w:b/>
          <w:sz w:val="22"/>
          <w:szCs w:val="22"/>
        </w:rPr>
        <w:t xml:space="preserve">AURORA GONZALEZ M </w:t>
      </w:r>
      <w:r w:rsidRPr="00870511">
        <w:rPr>
          <w:rFonts w:ascii="Arial Narrow" w:hAnsi="Arial Narrow"/>
          <w:sz w:val="22"/>
          <w:szCs w:val="22"/>
        </w:rPr>
        <w:t>que, en virtud a su queja frente al cobro de barrio, se reportará al Área de Aseo de la entidad, con la finalidad de que se realice la respectiva labor de manera adecuada.</w:t>
      </w:r>
      <w:r w:rsidRPr="00870511">
        <w:rPr>
          <w:rFonts w:ascii="Arial Narrow" w:hAnsi="Arial Narrow" w:cs="Tahoma"/>
          <w:b/>
          <w:sz w:val="22"/>
          <w:szCs w:val="22"/>
        </w:rPr>
        <w:t xml:space="preserve"> Matrícula 12947</w:t>
      </w:r>
    </w:p>
    <w:p w:rsidR="00870511" w:rsidRPr="00870511" w:rsidRDefault="00870511" w:rsidP="00870511">
      <w:pPr>
        <w:pStyle w:val="NormalWeb"/>
        <w:shd w:val="clear" w:color="auto" w:fill="FFFFFF"/>
        <w:spacing w:before="0" w:beforeAutospacing="0" w:after="0" w:afterAutospacing="0" w:line="276" w:lineRule="auto"/>
        <w:jc w:val="both"/>
        <w:textAlignment w:val="baseline"/>
        <w:rPr>
          <w:rFonts w:ascii="Arial Narrow" w:hAnsi="Arial Narrow"/>
          <w:sz w:val="22"/>
          <w:szCs w:val="22"/>
        </w:rPr>
      </w:pPr>
    </w:p>
    <w:p w:rsidR="00870511" w:rsidRPr="00870511" w:rsidRDefault="00870511" w:rsidP="00870511">
      <w:pPr>
        <w:pStyle w:val="Sangradetextonormal"/>
        <w:spacing w:after="0" w:line="276" w:lineRule="auto"/>
        <w:ind w:left="0"/>
        <w:jc w:val="both"/>
        <w:rPr>
          <w:rFonts w:ascii="Arial Narrow" w:hAnsi="Arial Narrow"/>
          <w:sz w:val="22"/>
          <w:szCs w:val="22"/>
        </w:rPr>
      </w:pPr>
      <w:r w:rsidRPr="00870511">
        <w:rPr>
          <w:rFonts w:ascii="Arial Narrow" w:hAnsi="Arial Narrow" w:cs="Tahoma"/>
          <w:b/>
          <w:sz w:val="22"/>
          <w:szCs w:val="22"/>
        </w:rPr>
        <w:t xml:space="preserve">ARTÍCULO CUARTO: </w:t>
      </w:r>
      <w:r w:rsidRPr="00870511">
        <w:rPr>
          <w:rFonts w:ascii="Arial Narrow" w:hAnsi="Arial Narrow" w:cs="Tahoma"/>
          <w:sz w:val="22"/>
          <w:szCs w:val="22"/>
          <w:lang w:eastAsia="x-none"/>
        </w:rPr>
        <w:t xml:space="preserve">Notificar </w:t>
      </w:r>
      <w:r w:rsidRPr="00870511">
        <w:rPr>
          <w:rStyle w:val="normaltextrun"/>
          <w:rFonts w:ascii="Arial Narrow" w:hAnsi="Arial Narrow" w:cs="Segoe UI"/>
          <w:sz w:val="22"/>
          <w:szCs w:val="22"/>
        </w:rPr>
        <w:t xml:space="preserve">a la </w:t>
      </w:r>
      <w:r w:rsidRPr="00870511">
        <w:rPr>
          <w:rFonts w:ascii="Arial Narrow" w:hAnsi="Arial Narrow" w:cs="Tahoma"/>
          <w:sz w:val="22"/>
          <w:szCs w:val="22"/>
        </w:rPr>
        <w:t xml:space="preserve">peticionaria, señora </w:t>
      </w:r>
      <w:r w:rsidRPr="00870511">
        <w:rPr>
          <w:rFonts w:ascii="Arial Narrow" w:hAnsi="Arial Narrow" w:cs="Tahoma"/>
          <w:b/>
          <w:sz w:val="22"/>
          <w:szCs w:val="22"/>
        </w:rPr>
        <w:t xml:space="preserve">AURORA GONZALEZ </w:t>
      </w:r>
      <w:proofErr w:type="gramStart"/>
      <w:r w:rsidRPr="00870511">
        <w:rPr>
          <w:rFonts w:ascii="Arial Narrow" w:hAnsi="Arial Narrow" w:cs="Tahoma"/>
          <w:b/>
          <w:sz w:val="22"/>
          <w:szCs w:val="22"/>
        </w:rPr>
        <w:t xml:space="preserve">M </w:t>
      </w:r>
      <w:r w:rsidRPr="00870511">
        <w:rPr>
          <w:rFonts w:ascii="Arial Narrow" w:hAnsi="Arial Narrow" w:cs="Arial"/>
          <w:b/>
          <w:sz w:val="22"/>
          <w:szCs w:val="22"/>
        </w:rPr>
        <w:t>,</w:t>
      </w:r>
      <w:proofErr w:type="gramEnd"/>
      <w:r w:rsidRPr="00870511">
        <w:rPr>
          <w:rFonts w:ascii="Arial Narrow" w:hAnsi="Arial Narrow"/>
          <w:sz w:val="22"/>
          <w:szCs w:val="22"/>
          <w:lang w:eastAsia="es-CO"/>
        </w:rPr>
        <w:t xml:space="preserve"> </w:t>
      </w:r>
      <w:r w:rsidRPr="00870511">
        <w:rPr>
          <w:rFonts w:ascii="Arial Narrow" w:hAnsi="Arial Narrow" w:cs="Arial"/>
          <w:sz w:val="22"/>
          <w:szCs w:val="22"/>
        </w:rPr>
        <w:t>de la presente Resolución.</w:t>
      </w:r>
    </w:p>
    <w:p w:rsidR="00870511" w:rsidRPr="00870511" w:rsidRDefault="00870511" w:rsidP="00870511">
      <w:pPr>
        <w:pStyle w:val="Sangradetextonormal"/>
        <w:spacing w:after="0" w:line="276" w:lineRule="auto"/>
        <w:ind w:left="0"/>
        <w:jc w:val="both"/>
        <w:rPr>
          <w:rFonts w:ascii="Arial Narrow" w:hAnsi="Arial Narrow" w:cs="Tahoma"/>
          <w:sz w:val="22"/>
          <w:szCs w:val="22"/>
        </w:rPr>
      </w:pPr>
    </w:p>
    <w:p w:rsidR="00870511" w:rsidRPr="00870511" w:rsidRDefault="00870511" w:rsidP="00870511">
      <w:pPr>
        <w:spacing w:line="276" w:lineRule="auto"/>
        <w:jc w:val="both"/>
        <w:rPr>
          <w:rFonts w:ascii="Arial Narrow" w:hAnsi="Arial Narrow" w:cs="Tahoma"/>
          <w:b/>
          <w:sz w:val="22"/>
          <w:szCs w:val="22"/>
        </w:rPr>
      </w:pPr>
      <w:r w:rsidRPr="00870511">
        <w:rPr>
          <w:rFonts w:ascii="Arial Narrow" w:hAnsi="Arial Narrow" w:cs="Tahoma"/>
          <w:b/>
          <w:sz w:val="22"/>
          <w:szCs w:val="22"/>
        </w:rPr>
        <w:t>ARTICULO QUINTO</w:t>
      </w:r>
      <w:r w:rsidRPr="00870511">
        <w:rPr>
          <w:rFonts w:ascii="Arial Narrow" w:hAnsi="Arial Narrow"/>
          <w:sz w:val="22"/>
          <w:szCs w:val="22"/>
          <w:lang w:eastAsia="x-none"/>
        </w:rPr>
        <w:t xml:space="preserve">: </w:t>
      </w:r>
      <w:r w:rsidRPr="00870511">
        <w:rPr>
          <w:rFonts w:ascii="Arial Narrow" w:hAnsi="Arial Narrow" w:cs="Tahoma"/>
          <w:sz w:val="22"/>
          <w:szCs w:val="22"/>
          <w:lang w:val="x-none" w:eastAsia="x-none"/>
        </w:rPr>
        <w:t>Frente a la presente resolución, proceden los recursos de reposición y en subsidio el de apelación que deberá interponerse dentro de los cinco (5) días siguientes a la notificación ante el Jefe de la Oficina de Peticiones Quejas y Reclamos de Empresas Públicas de Armenia E.S.P</w:t>
      </w:r>
      <w:r w:rsidRPr="00870511">
        <w:rPr>
          <w:rFonts w:ascii="Arial Narrow" w:hAnsi="Arial Narrow" w:cs="Tahoma"/>
          <w:sz w:val="22"/>
          <w:szCs w:val="22"/>
          <w:lang w:eastAsia="x-none"/>
        </w:rPr>
        <w:t xml:space="preserve"> o por el correo electrónico </w:t>
      </w:r>
      <w:hyperlink r:id="rId14" w:history="1">
        <w:r w:rsidRPr="00870511">
          <w:rPr>
            <w:rStyle w:val="Hipervnculo"/>
            <w:rFonts w:ascii="Arial Narrow" w:hAnsi="Arial Narrow" w:cs="Tahoma"/>
            <w:color w:val="auto"/>
            <w:sz w:val="22"/>
            <w:szCs w:val="22"/>
            <w:lang w:eastAsia="x-none"/>
          </w:rPr>
          <w:t>atencionalciudadano@epa.gov.co</w:t>
        </w:r>
      </w:hyperlink>
      <w:r w:rsidRPr="00870511">
        <w:rPr>
          <w:rFonts w:ascii="Arial Narrow" w:hAnsi="Arial Narrow" w:cs="Tahoma"/>
          <w:sz w:val="22"/>
          <w:szCs w:val="22"/>
          <w:lang w:eastAsia="x-none"/>
        </w:rPr>
        <w:t xml:space="preserve"> </w:t>
      </w:r>
      <w:r w:rsidRPr="00870511">
        <w:rPr>
          <w:rFonts w:ascii="Arial Narrow" w:hAnsi="Arial Narrow" w:cs="Tahoma"/>
          <w:sz w:val="22"/>
          <w:szCs w:val="22"/>
          <w:lang w:val="x-none" w:eastAsia="x-none"/>
        </w:rPr>
        <w:t>. advirtiendo al usuario que para recurrir deberán acreditar el pago de las sumas que no han sido objeto de reclamación de conformidad con el artículo 155 inciso 2, o del promedio del consumo de los últimos cinco períodos Ley 142 de 1994, concepto DJ-0501 EPA E.S.P.</w:t>
      </w:r>
    </w:p>
    <w:p w:rsidR="00870511" w:rsidRPr="00870511" w:rsidRDefault="00870511" w:rsidP="00870511">
      <w:pPr>
        <w:spacing w:line="276" w:lineRule="auto"/>
        <w:jc w:val="both"/>
        <w:rPr>
          <w:rFonts w:ascii="Arial Narrow" w:hAnsi="Arial Narrow" w:cs="Tahoma"/>
          <w:b/>
          <w:sz w:val="22"/>
          <w:szCs w:val="22"/>
        </w:rPr>
      </w:pPr>
    </w:p>
    <w:p w:rsidR="00870511" w:rsidRPr="00870511" w:rsidRDefault="00870511" w:rsidP="00870511">
      <w:pPr>
        <w:pStyle w:val="Sangradetextonormal"/>
        <w:tabs>
          <w:tab w:val="left" w:pos="2066"/>
        </w:tabs>
        <w:spacing w:after="0" w:line="276" w:lineRule="auto"/>
        <w:ind w:left="0"/>
        <w:jc w:val="both"/>
        <w:rPr>
          <w:rFonts w:ascii="Arial Narrow" w:hAnsi="Arial Narrow" w:cs="Tahoma"/>
          <w:sz w:val="22"/>
          <w:szCs w:val="22"/>
        </w:rPr>
      </w:pPr>
      <w:r w:rsidRPr="00870511">
        <w:rPr>
          <w:rFonts w:ascii="Arial Narrow" w:hAnsi="Arial Narrow" w:cs="Tahoma"/>
          <w:sz w:val="22"/>
          <w:szCs w:val="22"/>
        </w:rPr>
        <w:t>Dado en Armenia, Q., a los doce (12) días del mes de julio de Dos Mil veintidós (2022)</w:t>
      </w:r>
    </w:p>
    <w:p w:rsidR="00870511" w:rsidRPr="00870511" w:rsidRDefault="00870511" w:rsidP="00870511">
      <w:pPr>
        <w:pStyle w:val="Ttulo3"/>
        <w:spacing w:line="276" w:lineRule="auto"/>
        <w:jc w:val="center"/>
        <w:rPr>
          <w:rFonts w:ascii="Arial Narrow" w:hAnsi="Arial Narrow" w:cs="Tahoma"/>
          <w:b w:val="0"/>
          <w:color w:val="auto"/>
        </w:rPr>
      </w:pPr>
    </w:p>
    <w:p w:rsidR="00870511" w:rsidRPr="00870511" w:rsidRDefault="00870511" w:rsidP="00870511">
      <w:pPr>
        <w:spacing w:line="276" w:lineRule="auto"/>
        <w:rPr>
          <w:rFonts w:ascii="Arial Narrow" w:hAnsi="Arial Narrow"/>
          <w:sz w:val="22"/>
          <w:szCs w:val="22"/>
        </w:rPr>
      </w:pPr>
    </w:p>
    <w:p w:rsidR="00870511" w:rsidRPr="00870511" w:rsidRDefault="00870511" w:rsidP="00870511">
      <w:pPr>
        <w:pStyle w:val="Ttulo3"/>
        <w:spacing w:line="276" w:lineRule="auto"/>
        <w:jc w:val="center"/>
        <w:rPr>
          <w:rFonts w:ascii="Arial Narrow" w:hAnsi="Arial Narrow"/>
          <w:color w:val="auto"/>
        </w:rPr>
      </w:pPr>
      <w:r w:rsidRPr="00870511">
        <w:rPr>
          <w:rFonts w:ascii="Arial Narrow" w:hAnsi="Arial Narrow" w:cs="Tahoma"/>
          <w:color w:val="auto"/>
        </w:rPr>
        <w:t>NOTIFÍQUESE Y CÚMPLASE</w:t>
      </w:r>
    </w:p>
    <w:p w:rsidR="00870511" w:rsidRPr="00870511" w:rsidRDefault="00870511" w:rsidP="00870511">
      <w:pPr>
        <w:spacing w:line="276" w:lineRule="auto"/>
        <w:jc w:val="both"/>
        <w:rPr>
          <w:noProof/>
        </w:rPr>
      </w:pPr>
    </w:p>
    <w:p w:rsidR="00870511" w:rsidRDefault="00870511" w:rsidP="00870511">
      <w:pPr>
        <w:spacing w:line="276" w:lineRule="auto"/>
        <w:jc w:val="both"/>
        <w:rPr>
          <w:rFonts w:ascii="Arial Narrow" w:hAnsi="Arial Narrow" w:cs="Tahoma"/>
          <w:b/>
          <w:bCs/>
          <w:sz w:val="22"/>
          <w:szCs w:val="22"/>
          <w:lang w:val="es-ES"/>
        </w:rPr>
      </w:pPr>
      <w:bookmarkStart w:id="1" w:name="_GoBack"/>
      <w:bookmarkEnd w:id="1"/>
    </w:p>
    <w:p w:rsidR="00870511" w:rsidRPr="00870511" w:rsidRDefault="00870511" w:rsidP="00870511">
      <w:pPr>
        <w:spacing w:line="276" w:lineRule="auto"/>
        <w:jc w:val="both"/>
        <w:rPr>
          <w:rFonts w:ascii="Arial Narrow" w:hAnsi="Arial Narrow" w:cs="Tahoma"/>
          <w:b/>
          <w:bCs/>
          <w:sz w:val="22"/>
          <w:szCs w:val="22"/>
          <w:lang w:val="es-ES"/>
        </w:rPr>
      </w:pPr>
      <w:r w:rsidRPr="00870511">
        <w:rPr>
          <w:rFonts w:ascii="Arial Narrow" w:hAnsi="Arial Narrow" w:cs="Tahoma"/>
          <w:b/>
          <w:bCs/>
          <w:sz w:val="22"/>
          <w:szCs w:val="22"/>
          <w:lang w:val="es-ES"/>
        </w:rPr>
        <w:t>JOHANNA ANDREA FRANCO SALAZAR</w:t>
      </w:r>
    </w:p>
    <w:p w:rsidR="00870511" w:rsidRPr="00870511" w:rsidRDefault="00870511" w:rsidP="00870511">
      <w:pPr>
        <w:spacing w:line="276" w:lineRule="auto"/>
        <w:jc w:val="both"/>
        <w:rPr>
          <w:rFonts w:ascii="Arial Narrow" w:hAnsi="Arial Narrow" w:cs="Tahoma"/>
          <w:sz w:val="22"/>
          <w:szCs w:val="22"/>
        </w:rPr>
      </w:pPr>
      <w:r w:rsidRPr="00870511">
        <w:rPr>
          <w:rFonts w:ascii="Arial Narrow" w:hAnsi="Arial Narrow" w:cs="Tahoma"/>
          <w:sz w:val="22"/>
          <w:szCs w:val="22"/>
        </w:rPr>
        <w:t>Abogada Contratista</w:t>
      </w:r>
    </w:p>
    <w:p w:rsidR="00870511" w:rsidRPr="00870511" w:rsidRDefault="00870511" w:rsidP="00870511">
      <w:pPr>
        <w:spacing w:line="276" w:lineRule="auto"/>
        <w:jc w:val="both"/>
        <w:rPr>
          <w:rFonts w:ascii="Arial Narrow" w:hAnsi="Arial Narrow" w:cs="Tahoma"/>
          <w:sz w:val="22"/>
          <w:szCs w:val="22"/>
        </w:rPr>
      </w:pPr>
      <w:r w:rsidRPr="00870511">
        <w:rPr>
          <w:rFonts w:ascii="Arial Narrow" w:hAnsi="Arial Narrow" w:cs="Tahoma"/>
          <w:sz w:val="22"/>
          <w:szCs w:val="22"/>
        </w:rPr>
        <w:t>Dirección Comercial EPA ESP</w:t>
      </w:r>
    </w:p>
    <w:p w:rsidR="000514B1" w:rsidRPr="00870511" w:rsidRDefault="000514B1">
      <w:pPr>
        <w:spacing w:after="200" w:line="276" w:lineRule="auto"/>
        <w:rPr>
          <w:rFonts w:ascii="Arial Narrow" w:hAnsi="Arial Narrow" w:cs="Arial"/>
          <w:sz w:val="22"/>
          <w:szCs w:val="22"/>
        </w:rPr>
      </w:pPr>
    </w:p>
    <w:sectPr w:rsidR="000514B1" w:rsidRPr="00870511">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909" w:rsidRDefault="004A5909" w:rsidP="00CF688F">
      <w:r>
        <w:separator/>
      </w:r>
    </w:p>
  </w:endnote>
  <w:endnote w:type="continuationSeparator" w:id="0">
    <w:p w:rsidR="004A5909" w:rsidRDefault="004A5909" w:rsidP="00CF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909" w:rsidRDefault="004A5909" w:rsidP="00CF688F">
      <w:r>
        <w:separator/>
      </w:r>
    </w:p>
  </w:footnote>
  <w:footnote w:type="continuationSeparator" w:id="0">
    <w:p w:rsidR="004A5909" w:rsidRDefault="004A5909" w:rsidP="00CF6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511" w:rsidRDefault="00870511">
    <w:pPr>
      <w:pStyle w:val="Encabezado"/>
    </w:pPr>
    <w:r>
      <w:rPr>
        <w:noProof/>
      </w:rPr>
      <w:drawing>
        <wp:anchor distT="0" distB="0" distL="114300" distR="114300" simplePos="0" relativeHeight="251658240" behindDoc="1" locked="0" layoutInCell="1" allowOverlap="1" wp14:anchorId="01DF1468" wp14:editId="661E908D">
          <wp:simplePos x="0" y="0"/>
          <wp:positionH relativeFrom="column">
            <wp:posOffset>-841682</wp:posOffset>
          </wp:positionH>
          <wp:positionV relativeFrom="paragraph">
            <wp:posOffset>-106789</wp:posOffset>
          </wp:positionV>
          <wp:extent cx="7610475" cy="971804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1242" t="1204" b="751"/>
                  <a:stretch>
                    <a:fillRect/>
                  </a:stretch>
                </pic:blipFill>
                <pic:spPr bwMode="auto">
                  <a:xfrm>
                    <a:off x="0" y="0"/>
                    <a:ext cx="7610475" cy="97180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388"/>
    <w:multiLevelType w:val="hybridMultilevel"/>
    <w:tmpl w:val="00DE8762"/>
    <w:lvl w:ilvl="0" w:tplc="5F24403E">
      <w:start w:val="1"/>
      <w:numFmt w:val="decimal"/>
      <w:lvlText w:val="%1."/>
      <w:lvlJc w:val="left"/>
      <w:pPr>
        <w:tabs>
          <w:tab w:val="num" w:pos="360"/>
        </w:tabs>
        <w:ind w:left="360" w:hanging="360"/>
      </w:pPr>
      <w:rPr>
        <w:b w:val="0"/>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02397847"/>
    <w:multiLevelType w:val="hybridMultilevel"/>
    <w:tmpl w:val="60027FA6"/>
    <w:lvl w:ilvl="0" w:tplc="8496DC32">
      <w:start w:val="1"/>
      <w:numFmt w:val="decimal"/>
      <w:lvlText w:val="%1."/>
      <w:lvlJc w:val="left"/>
      <w:pPr>
        <w:ind w:left="720" w:hanging="360"/>
      </w:pPr>
      <w:rPr>
        <w:rFonts w:ascii="Arial Narrow" w:hAnsi="Arial Narrow" w:cs="Calibri"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A654284"/>
    <w:multiLevelType w:val="hybridMultilevel"/>
    <w:tmpl w:val="B4C8E03E"/>
    <w:lvl w:ilvl="0" w:tplc="4C62992C">
      <w:start w:val="1"/>
      <w:numFmt w:val="decimal"/>
      <w:lvlText w:val="%1."/>
      <w:lvlJc w:val="left"/>
      <w:pPr>
        <w:ind w:left="720" w:hanging="360"/>
      </w:pPr>
      <w:rPr>
        <w:rFonts w:ascii="Arial Narrow" w:hAnsi="Arial Narrow" w:cs="Arial" w:hint="default"/>
        <w:color w:val="0D0D0D" w:themeColor="text1" w:themeTint="F2"/>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D306D87"/>
    <w:multiLevelType w:val="hybridMultilevel"/>
    <w:tmpl w:val="13A890C4"/>
    <w:lvl w:ilvl="0" w:tplc="3384B55E">
      <w:start w:val="1"/>
      <w:numFmt w:val="decimal"/>
      <w:lvlText w:val="%1."/>
      <w:lvlJc w:val="left"/>
      <w:pPr>
        <w:ind w:left="720" w:hanging="360"/>
      </w:pPr>
      <w:rPr>
        <w:rFonts w:ascii="Arial Narrow" w:hAnsi="Arial Narrow" w:cs="Tahoma" w:hint="default"/>
        <w:b w:val="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934468D"/>
    <w:multiLevelType w:val="hybridMultilevel"/>
    <w:tmpl w:val="E4400976"/>
    <w:lvl w:ilvl="0" w:tplc="63B69F5A">
      <w:start w:val="1"/>
      <w:numFmt w:val="decimal"/>
      <w:lvlText w:val="%1."/>
      <w:lvlJc w:val="left"/>
      <w:pPr>
        <w:tabs>
          <w:tab w:val="num" w:pos="360"/>
        </w:tabs>
        <w:ind w:left="360" w:hanging="360"/>
      </w:pPr>
      <w:rPr>
        <w:b w:val="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899"/>
    <w:rsid w:val="000514B1"/>
    <w:rsid w:val="001E21DA"/>
    <w:rsid w:val="003219CE"/>
    <w:rsid w:val="00376899"/>
    <w:rsid w:val="00377E01"/>
    <w:rsid w:val="003B24D0"/>
    <w:rsid w:val="00432ADD"/>
    <w:rsid w:val="00465557"/>
    <w:rsid w:val="004A5226"/>
    <w:rsid w:val="004A5909"/>
    <w:rsid w:val="004C6E21"/>
    <w:rsid w:val="00545AD0"/>
    <w:rsid w:val="00583FBA"/>
    <w:rsid w:val="006865B3"/>
    <w:rsid w:val="006F5198"/>
    <w:rsid w:val="00703D4E"/>
    <w:rsid w:val="00726432"/>
    <w:rsid w:val="007C7291"/>
    <w:rsid w:val="00870511"/>
    <w:rsid w:val="008C25E7"/>
    <w:rsid w:val="008E7552"/>
    <w:rsid w:val="009055D7"/>
    <w:rsid w:val="009C3504"/>
    <w:rsid w:val="009D333F"/>
    <w:rsid w:val="00A441B0"/>
    <w:rsid w:val="00B9020E"/>
    <w:rsid w:val="00C06979"/>
    <w:rsid w:val="00C312BE"/>
    <w:rsid w:val="00CB171F"/>
    <w:rsid w:val="00CF688F"/>
    <w:rsid w:val="00D76362"/>
    <w:rsid w:val="00E10167"/>
    <w:rsid w:val="00EB3E0C"/>
    <w:rsid w:val="00F04FEC"/>
    <w:rsid w:val="00F37CAD"/>
    <w:rsid w:val="00F87462"/>
    <w:rsid w:val="00FF76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E21"/>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qFormat/>
    <w:rsid w:val="007C7291"/>
    <w:pPr>
      <w:keepNext/>
      <w:outlineLvl w:val="0"/>
    </w:pPr>
    <w:rPr>
      <w:rFonts w:ascii="Arial" w:hAnsi="Arial"/>
      <w:b/>
      <w:szCs w:val="20"/>
      <w:lang w:eastAsia="es-ES"/>
    </w:rPr>
  </w:style>
  <w:style w:type="paragraph" w:styleId="Ttulo2">
    <w:name w:val="heading 2"/>
    <w:basedOn w:val="Normal"/>
    <w:next w:val="Normal"/>
    <w:link w:val="Ttulo2Car"/>
    <w:uiPriority w:val="9"/>
    <w:unhideWhenUsed/>
    <w:qFormat/>
    <w:rsid w:val="007C7291"/>
    <w:pPr>
      <w:keepNext/>
      <w:keepLines/>
      <w:spacing w:before="200"/>
      <w:jc w:val="both"/>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semiHidden/>
    <w:unhideWhenUsed/>
    <w:qFormat/>
    <w:rsid w:val="007C7291"/>
    <w:pPr>
      <w:keepNext/>
      <w:keepLines/>
      <w:spacing w:before="200"/>
      <w:jc w:val="both"/>
      <w:outlineLvl w:val="2"/>
    </w:pPr>
    <w:rPr>
      <w:rFonts w:asciiTheme="majorHAnsi" w:eastAsiaTheme="majorEastAsia" w:hAnsiTheme="majorHAnsi" w:cstheme="majorBidi"/>
      <w:b/>
      <w:bCs/>
      <w:color w:val="4F81BD" w:themeColor="accent1"/>
      <w:sz w:val="22"/>
      <w:szCs w:val="22"/>
      <w:lang w:eastAsia="en-US"/>
    </w:rPr>
  </w:style>
  <w:style w:type="paragraph" w:styleId="Ttulo5">
    <w:name w:val="heading 5"/>
    <w:basedOn w:val="Normal"/>
    <w:next w:val="Normal"/>
    <w:link w:val="Ttulo5Car"/>
    <w:uiPriority w:val="9"/>
    <w:semiHidden/>
    <w:unhideWhenUsed/>
    <w:qFormat/>
    <w:rsid w:val="009055D7"/>
    <w:pPr>
      <w:keepNext/>
      <w:keepLines/>
      <w:spacing w:before="200"/>
      <w:jc w:val="both"/>
      <w:outlineLvl w:val="4"/>
    </w:pPr>
    <w:rPr>
      <w:rFonts w:asciiTheme="majorHAnsi" w:eastAsiaTheme="majorEastAsia" w:hAnsiTheme="majorHAnsi" w:cstheme="majorBidi"/>
      <w:color w:val="243F60" w:themeColor="accent1" w:themeShade="7F"/>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7291"/>
    <w:rPr>
      <w:rFonts w:ascii="Arial" w:eastAsia="Times New Roman" w:hAnsi="Arial" w:cs="Times New Roman"/>
      <w:b/>
      <w:sz w:val="24"/>
      <w:szCs w:val="20"/>
      <w:lang w:eastAsia="es-ES"/>
    </w:rPr>
  </w:style>
  <w:style w:type="paragraph" w:styleId="Sinespaciado">
    <w:name w:val="No Spacing"/>
    <w:uiPriority w:val="1"/>
    <w:qFormat/>
    <w:rsid w:val="007C7291"/>
    <w:pPr>
      <w:spacing w:after="0" w:line="240" w:lineRule="auto"/>
    </w:pPr>
  </w:style>
  <w:style w:type="character" w:customStyle="1" w:styleId="normaltextrun">
    <w:name w:val="normaltextrun"/>
    <w:rsid w:val="007C7291"/>
  </w:style>
  <w:style w:type="character" w:customStyle="1" w:styleId="Ttulo2Car">
    <w:name w:val="Título 2 Car"/>
    <w:basedOn w:val="Fuentedeprrafopredeter"/>
    <w:link w:val="Ttulo2"/>
    <w:uiPriority w:val="9"/>
    <w:rsid w:val="007C729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7C7291"/>
    <w:rPr>
      <w:rFonts w:asciiTheme="majorHAnsi" w:eastAsiaTheme="majorEastAsia" w:hAnsiTheme="majorHAnsi" w:cstheme="majorBidi"/>
      <w:b/>
      <w:bCs/>
      <w:color w:val="4F81BD" w:themeColor="accent1"/>
    </w:rPr>
  </w:style>
  <w:style w:type="paragraph" w:styleId="Textoindependiente3">
    <w:name w:val="Body Text 3"/>
    <w:basedOn w:val="Normal"/>
    <w:link w:val="Textoindependiente3Car"/>
    <w:rsid w:val="007C7291"/>
    <w:pPr>
      <w:jc w:val="both"/>
    </w:pPr>
    <w:rPr>
      <w:rFonts w:ascii="Arial" w:hAnsi="Arial"/>
      <w:szCs w:val="20"/>
      <w:lang w:eastAsia="es-ES"/>
    </w:rPr>
  </w:style>
  <w:style w:type="character" w:customStyle="1" w:styleId="Textoindependiente3Car">
    <w:name w:val="Texto independiente 3 Car"/>
    <w:basedOn w:val="Fuentedeprrafopredeter"/>
    <w:link w:val="Textoindependiente3"/>
    <w:rsid w:val="007C7291"/>
    <w:rPr>
      <w:rFonts w:ascii="Arial" w:eastAsia="Times New Roman" w:hAnsi="Arial" w:cs="Times New Roman"/>
      <w:sz w:val="24"/>
      <w:szCs w:val="20"/>
      <w:lang w:eastAsia="es-ES"/>
    </w:rPr>
  </w:style>
  <w:style w:type="paragraph" w:styleId="Sangradetextonormal">
    <w:name w:val="Body Text Indent"/>
    <w:basedOn w:val="Normal"/>
    <w:link w:val="SangradetextonormalCar"/>
    <w:rsid w:val="007C7291"/>
    <w:pPr>
      <w:spacing w:after="120"/>
      <w:ind w:left="283"/>
    </w:pPr>
    <w:rPr>
      <w:lang w:val="es-ES" w:eastAsia="es-ES"/>
    </w:rPr>
  </w:style>
  <w:style w:type="character" w:customStyle="1" w:styleId="SangradetextonormalCar">
    <w:name w:val="Sangría de texto normal Car"/>
    <w:basedOn w:val="Fuentedeprrafopredeter"/>
    <w:link w:val="Sangradetextonormal"/>
    <w:rsid w:val="007C7291"/>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7291"/>
    <w:pPr>
      <w:ind w:left="708"/>
    </w:pPr>
    <w:rPr>
      <w:lang w:val="es-ES" w:eastAsia="es-ES"/>
    </w:rPr>
  </w:style>
  <w:style w:type="character" w:styleId="Hipervnculo">
    <w:name w:val="Hyperlink"/>
    <w:uiPriority w:val="99"/>
    <w:unhideWhenUsed/>
    <w:rsid w:val="007C7291"/>
    <w:rPr>
      <w:color w:val="0000FF"/>
      <w:u w:val="single"/>
    </w:rPr>
  </w:style>
  <w:style w:type="paragraph" w:styleId="NormalWeb">
    <w:name w:val="Normal (Web)"/>
    <w:basedOn w:val="Normal"/>
    <w:uiPriority w:val="99"/>
    <w:unhideWhenUsed/>
    <w:rsid w:val="007C7291"/>
    <w:pPr>
      <w:spacing w:before="100" w:beforeAutospacing="1" w:after="100" w:afterAutospacing="1"/>
    </w:pPr>
    <w:rPr>
      <w:lang w:val="es-ES" w:eastAsia="es-ES"/>
    </w:rPr>
  </w:style>
  <w:style w:type="character" w:customStyle="1" w:styleId="pafhovertarget">
    <w:name w:val="p_afhovertarget"/>
    <w:rsid w:val="007C7291"/>
  </w:style>
  <w:style w:type="paragraph" w:customStyle="1" w:styleId="paragraph">
    <w:name w:val="paragraph"/>
    <w:basedOn w:val="Normal"/>
    <w:rsid w:val="007C7291"/>
    <w:pPr>
      <w:spacing w:before="100" w:beforeAutospacing="1" w:after="100" w:afterAutospacing="1"/>
    </w:pPr>
    <w:rPr>
      <w:lang w:val="es-ES" w:eastAsia="es-ES"/>
    </w:rPr>
  </w:style>
  <w:style w:type="paragraph" w:styleId="Textodeglobo">
    <w:name w:val="Balloon Text"/>
    <w:basedOn w:val="Normal"/>
    <w:link w:val="TextodegloboCar"/>
    <w:uiPriority w:val="99"/>
    <w:semiHidden/>
    <w:unhideWhenUsed/>
    <w:rsid w:val="007C7291"/>
    <w:pPr>
      <w:jc w:val="both"/>
    </w:pPr>
    <w:rPr>
      <w:rFonts w:ascii="Tahoma" w:hAnsi="Tahoma" w:cs="Tahoma"/>
      <w:sz w:val="16"/>
      <w:szCs w:val="16"/>
      <w:lang w:eastAsia="en-US"/>
    </w:rPr>
  </w:style>
  <w:style w:type="character" w:customStyle="1" w:styleId="TextodegloboCar">
    <w:name w:val="Texto de globo Car"/>
    <w:basedOn w:val="Fuentedeprrafopredeter"/>
    <w:link w:val="Textodeglobo"/>
    <w:uiPriority w:val="99"/>
    <w:semiHidden/>
    <w:rsid w:val="007C7291"/>
    <w:rPr>
      <w:rFonts w:ascii="Tahoma" w:eastAsia="Times New Roman" w:hAnsi="Tahoma" w:cs="Tahoma"/>
      <w:sz w:val="16"/>
      <w:szCs w:val="16"/>
    </w:rPr>
  </w:style>
  <w:style w:type="character" w:customStyle="1" w:styleId="Ttulo5Car">
    <w:name w:val="Título 5 Car"/>
    <w:basedOn w:val="Fuentedeprrafopredeter"/>
    <w:link w:val="Ttulo5"/>
    <w:uiPriority w:val="9"/>
    <w:semiHidden/>
    <w:rsid w:val="009055D7"/>
    <w:rPr>
      <w:rFonts w:asciiTheme="majorHAnsi" w:eastAsiaTheme="majorEastAsia" w:hAnsiTheme="majorHAnsi" w:cstheme="majorBidi"/>
      <w:color w:val="243F60" w:themeColor="accent1" w:themeShade="7F"/>
    </w:rPr>
  </w:style>
  <w:style w:type="paragraph" w:styleId="Textoindependiente">
    <w:name w:val="Body Text"/>
    <w:basedOn w:val="Normal"/>
    <w:link w:val="TextoindependienteCar"/>
    <w:uiPriority w:val="99"/>
    <w:semiHidden/>
    <w:unhideWhenUsed/>
    <w:rsid w:val="009055D7"/>
    <w:pPr>
      <w:spacing w:after="120"/>
      <w:jc w:val="both"/>
    </w:pPr>
    <w:rPr>
      <w:rFonts w:ascii="Calibri" w:hAnsi="Calibri" w:cs="Calibri"/>
      <w:sz w:val="22"/>
      <w:szCs w:val="22"/>
      <w:lang w:eastAsia="en-US"/>
    </w:rPr>
  </w:style>
  <w:style w:type="character" w:customStyle="1" w:styleId="TextoindependienteCar">
    <w:name w:val="Texto independiente Car"/>
    <w:basedOn w:val="Fuentedeprrafopredeter"/>
    <w:link w:val="Textoindependiente"/>
    <w:uiPriority w:val="99"/>
    <w:semiHidden/>
    <w:rsid w:val="009055D7"/>
    <w:rPr>
      <w:rFonts w:ascii="Calibri" w:eastAsia="Times New Roman" w:hAnsi="Calibri" w:cs="Calibri"/>
    </w:rPr>
  </w:style>
  <w:style w:type="paragraph" w:styleId="Encabezado">
    <w:name w:val="header"/>
    <w:basedOn w:val="Normal"/>
    <w:link w:val="EncabezadoCar"/>
    <w:uiPriority w:val="99"/>
    <w:unhideWhenUsed/>
    <w:rsid w:val="00CF688F"/>
    <w:pPr>
      <w:tabs>
        <w:tab w:val="center" w:pos="4419"/>
        <w:tab w:val="right" w:pos="8838"/>
      </w:tabs>
    </w:pPr>
  </w:style>
  <w:style w:type="character" w:customStyle="1" w:styleId="EncabezadoCar">
    <w:name w:val="Encabezado Car"/>
    <w:basedOn w:val="Fuentedeprrafopredeter"/>
    <w:link w:val="Encabezado"/>
    <w:uiPriority w:val="99"/>
    <w:rsid w:val="00CF688F"/>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CF688F"/>
    <w:pPr>
      <w:tabs>
        <w:tab w:val="center" w:pos="4419"/>
        <w:tab w:val="right" w:pos="8838"/>
      </w:tabs>
    </w:pPr>
  </w:style>
  <w:style w:type="character" w:customStyle="1" w:styleId="PiedepginaCar">
    <w:name w:val="Pie de página Car"/>
    <w:basedOn w:val="Fuentedeprrafopredeter"/>
    <w:link w:val="Piedepgina"/>
    <w:uiPriority w:val="99"/>
    <w:rsid w:val="00CF688F"/>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E21"/>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qFormat/>
    <w:rsid w:val="007C7291"/>
    <w:pPr>
      <w:keepNext/>
      <w:outlineLvl w:val="0"/>
    </w:pPr>
    <w:rPr>
      <w:rFonts w:ascii="Arial" w:hAnsi="Arial"/>
      <w:b/>
      <w:szCs w:val="20"/>
      <w:lang w:eastAsia="es-ES"/>
    </w:rPr>
  </w:style>
  <w:style w:type="paragraph" w:styleId="Ttulo2">
    <w:name w:val="heading 2"/>
    <w:basedOn w:val="Normal"/>
    <w:next w:val="Normal"/>
    <w:link w:val="Ttulo2Car"/>
    <w:uiPriority w:val="9"/>
    <w:unhideWhenUsed/>
    <w:qFormat/>
    <w:rsid w:val="007C7291"/>
    <w:pPr>
      <w:keepNext/>
      <w:keepLines/>
      <w:spacing w:before="200"/>
      <w:jc w:val="both"/>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semiHidden/>
    <w:unhideWhenUsed/>
    <w:qFormat/>
    <w:rsid w:val="007C7291"/>
    <w:pPr>
      <w:keepNext/>
      <w:keepLines/>
      <w:spacing w:before="200"/>
      <w:jc w:val="both"/>
      <w:outlineLvl w:val="2"/>
    </w:pPr>
    <w:rPr>
      <w:rFonts w:asciiTheme="majorHAnsi" w:eastAsiaTheme="majorEastAsia" w:hAnsiTheme="majorHAnsi" w:cstheme="majorBidi"/>
      <w:b/>
      <w:bCs/>
      <w:color w:val="4F81BD" w:themeColor="accent1"/>
      <w:sz w:val="22"/>
      <w:szCs w:val="22"/>
      <w:lang w:eastAsia="en-US"/>
    </w:rPr>
  </w:style>
  <w:style w:type="paragraph" w:styleId="Ttulo5">
    <w:name w:val="heading 5"/>
    <w:basedOn w:val="Normal"/>
    <w:next w:val="Normal"/>
    <w:link w:val="Ttulo5Car"/>
    <w:uiPriority w:val="9"/>
    <w:semiHidden/>
    <w:unhideWhenUsed/>
    <w:qFormat/>
    <w:rsid w:val="009055D7"/>
    <w:pPr>
      <w:keepNext/>
      <w:keepLines/>
      <w:spacing w:before="200"/>
      <w:jc w:val="both"/>
      <w:outlineLvl w:val="4"/>
    </w:pPr>
    <w:rPr>
      <w:rFonts w:asciiTheme="majorHAnsi" w:eastAsiaTheme="majorEastAsia" w:hAnsiTheme="majorHAnsi" w:cstheme="majorBidi"/>
      <w:color w:val="243F60" w:themeColor="accent1" w:themeShade="7F"/>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7291"/>
    <w:rPr>
      <w:rFonts w:ascii="Arial" w:eastAsia="Times New Roman" w:hAnsi="Arial" w:cs="Times New Roman"/>
      <w:b/>
      <w:sz w:val="24"/>
      <w:szCs w:val="20"/>
      <w:lang w:eastAsia="es-ES"/>
    </w:rPr>
  </w:style>
  <w:style w:type="paragraph" w:styleId="Sinespaciado">
    <w:name w:val="No Spacing"/>
    <w:uiPriority w:val="1"/>
    <w:qFormat/>
    <w:rsid w:val="007C7291"/>
    <w:pPr>
      <w:spacing w:after="0" w:line="240" w:lineRule="auto"/>
    </w:pPr>
  </w:style>
  <w:style w:type="character" w:customStyle="1" w:styleId="normaltextrun">
    <w:name w:val="normaltextrun"/>
    <w:rsid w:val="007C7291"/>
  </w:style>
  <w:style w:type="character" w:customStyle="1" w:styleId="Ttulo2Car">
    <w:name w:val="Título 2 Car"/>
    <w:basedOn w:val="Fuentedeprrafopredeter"/>
    <w:link w:val="Ttulo2"/>
    <w:uiPriority w:val="9"/>
    <w:rsid w:val="007C729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7C7291"/>
    <w:rPr>
      <w:rFonts w:asciiTheme="majorHAnsi" w:eastAsiaTheme="majorEastAsia" w:hAnsiTheme="majorHAnsi" w:cstheme="majorBidi"/>
      <w:b/>
      <w:bCs/>
      <w:color w:val="4F81BD" w:themeColor="accent1"/>
    </w:rPr>
  </w:style>
  <w:style w:type="paragraph" w:styleId="Textoindependiente3">
    <w:name w:val="Body Text 3"/>
    <w:basedOn w:val="Normal"/>
    <w:link w:val="Textoindependiente3Car"/>
    <w:rsid w:val="007C7291"/>
    <w:pPr>
      <w:jc w:val="both"/>
    </w:pPr>
    <w:rPr>
      <w:rFonts w:ascii="Arial" w:hAnsi="Arial"/>
      <w:szCs w:val="20"/>
      <w:lang w:eastAsia="es-ES"/>
    </w:rPr>
  </w:style>
  <w:style w:type="character" w:customStyle="1" w:styleId="Textoindependiente3Car">
    <w:name w:val="Texto independiente 3 Car"/>
    <w:basedOn w:val="Fuentedeprrafopredeter"/>
    <w:link w:val="Textoindependiente3"/>
    <w:rsid w:val="007C7291"/>
    <w:rPr>
      <w:rFonts w:ascii="Arial" w:eastAsia="Times New Roman" w:hAnsi="Arial" w:cs="Times New Roman"/>
      <w:sz w:val="24"/>
      <w:szCs w:val="20"/>
      <w:lang w:eastAsia="es-ES"/>
    </w:rPr>
  </w:style>
  <w:style w:type="paragraph" w:styleId="Sangradetextonormal">
    <w:name w:val="Body Text Indent"/>
    <w:basedOn w:val="Normal"/>
    <w:link w:val="SangradetextonormalCar"/>
    <w:rsid w:val="007C7291"/>
    <w:pPr>
      <w:spacing w:after="120"/>
      <w:ind w:left="283"/>
    </w:pPr>
    <w:rPr>
      <w:lang w:val="es-ES" w:eastAsia="es-ES"/>
    </w:rPr>
  </w:style>
  <w:style w:type="character" w:customStyle="1" w:styleId="SangradetextonormalCar">
    <w:name w:val="Sangría de texto normal Car"/>
    <w:basedOn w:val="Fuentedeprrafopredeter"/>
    <w:link w:val="Sangradetextonormal"/>
    <w:rsid w:val="007C7291"/>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7291"/>
    <w:pPr>
      <w:ind w:left="708"/>
    </w:pPr>
    <w:rPr>
      <w:lang w:val="es-ES" w:eastAsia="es-ES"/>
    </w:rPr>
  </w:style>
  <w:style w:type="character" w:styleId="Hipervnculo">
    <w:name w:val="Hyperlink"/>
    <w:uiPriority w:val="99"/>
    <w:unhideWhenUsed/>
    <w:rsid w:val="007C7291"/>
    <w:rPr>
      <w:color w:val="0000FF"/>
      <w:u w:val="single"/>
    </w:rPr>
  </w:style>
  <w:style w:type="paragraph" w:styleId="NormalWeb">
    <w:name w:val="Normal (Web)"/>
    <w:basedOn w:val="Normal"/>
    <w:uiPriority w:val="99"/>
    <w:unhideWhenUsed/>
    <w:rsid w:val="007C7291"/>
    <w:pPr>
      <w:spacing w:before="100" w:beforeAutospacing="1" w:after="100" w:afterAutospacing="1"/>
    </w:pPr>
    <w:rPr>
      <w:lang w:val="es-ES" w:eastAsia="es-ES"/>
    </w:rPr>
  </w:style>
  <w:style w:type="character" w:customStyle="1" w:styleId="pafhovertarget">
    <w:name w:val="p_afhovertarget"/>
    <w:rsid w:val="007C7291"/>
  </w:style>
  <w:style w:type="paragraph" w:customStyle="1" w:styleId="paragraph">
    <w:name w:val="paragraph"/>
    <w:basedOn w:val="Normal"/>
    <w:rsid w:val="007C7291"/>
    <w:pPr>
      <w:spacing w:before="100" w:beforeAutospacing="1" w:after="100" w:afterAutospacing="1"/>
    </w:pPr>
    <w:rPr>
      <w:lang w:val="es-ES" w:eastAsia="es-ES"/>
    </w:rPr>
  </w:style>
  <w:style w:type="paragraph" w:styleId="Textodeglobo">
    <w:name w:val="Balloon Text"/>
    <w:basedOn w:val="Normal"/>
    <w:link w:val="TextodegloboCar"/>
    <w:uiPriority w:val="99"/>
    <w:semiHidden/>
    <w:unhideWhenUsed/>
    <w:rsid w:val="007C7291"/>
    <w:pPr>
      <w:jc w:val="both"/>
    </w:pPr>
    <w:rPr>
      <w:rFonts w:ascii="Tahoma" w:hAnsi="Tahoma" w:cs="Tahoma"/>
      <w:sz w:val="16"/>
      <w:szCs w:val="16"/>
      <w:lang w:eastAsia="en-US"/>
    </w:rPr>
  </w:style>
  <w:style w:type="character" w:customStyle="1" w:styleId="TextodegloboCar">
    <w:name w:val="Texto de globo Car"/>
    <w:basedOn w:val="Fuentedeprrafopredeter"/>
    <w:link w:val="Textodeglobo"/>
    <w:uiPriority w:val="99"/>
    <w:semiHidden/>
    <w:rsid w:val="007C7291"/>
    <w:rPr>
      <w:rFonts w:ascii="Tahoma" w:eastAsia="Times New Roman" w:hAnsi="Tahoma" w:cs="Tahoma"/>
      <w:sz w:val="16"/>
      <w:szCs w:val="16"/>
    </w:rPr>
  </w:style>
  <w:style w:type="character" w:customStyle="1" w:styleId="Ttulo5Car">
    <w:name w:val="Título 5 Car"/>
    <w:basedOn w:val="Fuentedeprrafopredeter"/>
    <w:link w:val="Ttulo5"/>
    <w:uiPriority w:val="9"/>
    <w:semiHidden/>
    <w:rsid w:val="009055D7"/>
    <w:rPr>
      <w:rFonts w:asciiTheme="majorHAnsi" w:eastAsiaTheme="majorEastAsia" w:hAnsiTheme="majorHAnsi" w:cstheme="majorBidi"/>
      <w:color w:val="243F60" w:themeColor="accent1" w:themeShade="7F"/>
    </w:rPr>
  </w:style>
  <w:style w:type="paragraph" w:styleId="Textoindependiente">
    <w:name w:val="Body Text"/>
    <w:basedOn w:val="Normal"/>
    <w:link w:val="TextoindependienteCar"/>
    <w:uiPriority w:val="99"/>
    <w:semiHidden/>
    <w:unhideWhenUsed/>
    <w:rsid w:val="009055D7"/>
    <w:pPr>
      <w:spacing w:after="120"/>
      <w:jc w:val="both"/>
    </w:pPr>
    <w:rPr>
      <w:rFonts w:ascii="Calibri" w:hAnsi="Calibri" w:cs="Calibri"/>
      <w:sz w:val="22"/>
      <w:szCs w:val="22"/>
      <w:lang w:eastAsia="en-US"/>
    </w:rPr>
  </w:style>
  <w:style w:type="character" w:customStyle="1" w:styleId="TextoindependienteCar">
    <w:name w:val="Texto independiente Car"/>
    <w:basedOn w:val="Fuentedeprrafopredeter"/>
    <w:link w:val="Textoindependiente"/>
    <w:uiPriority w:val="99"/>
    <w:semiHidden/>
    <w:rsid w:val="009055D7"/>
    <w:rPr>
      <w:rFonts w:ascii="Calibri" w:eastAsia="Times New Roman" w:hAnsi="Calibri" w:cs="Calibri"/>
    </w:rPr>
  </w:style>
  <w:style w:type="paragraph" w:styleId="Encabezado">
    <w:name w:val="header"/>
    <w:basedOn w:val="Normal"/>
    <w:link w:val="EncabezadoCar"/>
    <w:uiPriority w:val="99"/>
    <w:unhideWhenUsed/>
    <w:rsid w:val="00CF688F"/>
    <w:pPr>
      <w:tabs>
        <w:tab w:val="center" w:pos="4419"/>
        <w:tab w:val="right" w:pos="8838"/>
      </w:tabs>
    </w:pPr>
  </w:style>
  <w:style w:type="character" w:customStyle="1" w:styleId="EncabezadoCar">
    <w:name w:val="Encabezado Car"/>
    <w:basedOn w:val="Fuentedeprrafopredeter"/>
    <w:link w:val="Encabezado"/>
    <w:uiPriority w:val="99"/>
    <w:rsid w:val="00CF688F"/>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CF688F"/>
    <w:pPr>
      <w:tabs>
        <w:tab w:val="center" w:pos="4419"/>
        <w:tab w:val="right" w:pos="8838"/>
      </w:tabs>
    </w:pPr>
  </w:style>
  <w:style w:type="character" w:customStyle="1" w:styleId="PiedepginaCar">
    <w:name w:val="Pie de página Car"/>
    <w:basedOn w:val="Fuentedeprrafopredeter"/>
    <w:link w:val="Piedepgina"/>
    <w:uiPriority w:val="99"/>
    <w:rsid w:val="00CF688F"/>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720679">
      <w:bodyDiv w:val="1"/>
      <w:marLeft w:val="0"/>
      <w:marRight w:val="0"/>
      <w:marTop w:val="0"/>
      <w:marBottom w:val="0"/>
      <w:divBdr>
        <w:top w:val="none" w:sz="0" w:space="0" w:color="auto"/>
        <w:left w:val="none" w:sz="0" w:space="0" w:color="auto"/>
        <w:bottom w:val="none" w:sz="0" w:space="0" w:color="auto"/>
        <w:right w:val="none" w:sz="0" w:space="0" w:color="auto"/>
      </w:divBdr>
    </w:div>
    <w:div w:id="29872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ink/ink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atencionalciudadano@ep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05T21:30:25.547"/>
    </inkml:context>
    <inkml:brush xml:id="br0">
      <inkml:brushProperty name="width" value="0.05" units="cm"/>
      <inkml:brushProperty name="height" value="0.05" units="cm"/>
    </inkml:brush>
  </inkml:definitions>
  <inkml:trace contextRef="#ctx0" brushRef="#br0">581 1949 7546,'3'-10'1575,"0"-2"1,-1 1-1,0 0 1,0-1-1,-1-3-1575,-1-17 1462,-1 0 1,-2-13-1463,0 12 853,-16-155 2671,-30-113-3524,-59-181 945,102 454-897,-7-24 74,-1 1 0,-2-1 0,-10-13-122,14 47-82,7 33-67,8 39-91,53 220-993,41 98 1233,-79-306-58,4 17 7,17 65-67,52 126 118,-69-232-20,-22-42 20,0 1 0,0-1-1,0 0 1,0 1 0,0-1 0,0 0 0,1 1 0,-1-1 0,0 0 0,0 1 0,0-1 0,1 0-1,-1 0 1,0 1 0,0-1 0,1 0 0,-1 0 0,0 1 0,0-1 0,1 0 0,-1 0-1,0 0 1,1 0 0,-1 1 0,0-1 0,1 0 0,-1 0 0,0 0 0,1 0 0,-1 0 0,0 0-1,1 0 1,-1 0 0,0 0 0,1 0 0,-1 0 0,1 0 0,-1 0 0,0 0 0,1-1 0,-1 1 0,5-16-9,-4-26-9,-10-30-139,-3 1 0,-3 0 1,-3 2-1,-4-1 0,-10-21 157,45 108-88,2-1-1,0 1 1,1-2 0,0 0 0,2-1 0,-1-1-1,3 1 89,-19-13 18,1-1 0,-1 1-1,1 0 1,-1-1 0,1 0-1,-1 1 1,1-1-1,0 0 1,0 1 0,-1-1-1,1 0 1,-1 0 0,1 0-1,-1-1 1,1 1-1,0 0 1,-1 0 0,1-1-1,-1 1 1,0-1-1,1 1 1,-1-1 0,1 0-1,-1 0 1,1 0-18,1-3 30,-1 2 0,1-1 0,-1 0 0,0 1 0,0-1 0,0 0 0,0 0 0,-1-1 0,1 1 0,-1 0 0,1-3-30,3-9 65,-1 1 0,-2-1 0,1 0-1,-2 0 1,0-3-65,-7-62 76,3 62-157,1 1-1,1-1 1,0-12 81,20 60-501,-19-29 491,7 12-11,0 1 0,1-1-1,1-1 1,0 1 0,10 9 21,-17-21 10,-1 1 1,1-1-1,0 1 1,0-1-1,-1 0 0,1 0 1,0 1-1,0-1 0,0 0 1,0 0-1,0 0 1,1-1-1,-1 1 0,1-1 1,-1 1-1,0-1 0,1 0 1,-1 0-11,1 0 14,-1-1 1,1 0 0,-1 0-1,0 0 1,0 0-1,1 0 1,-1-1 0,0 0-1,0 1 1,0-1-1,-1 1 1,1-1-1,0 0 1,-1 0 0,1 0-1,-1 0 1,1 0-1,-1 0 1,0 0 0,1-2-15,6-7 25,-2-1 1,0 1-1,0 0 1,-2-2-1,1 1 1,-1 0 0,-1-2-1,0 2 1,-1-1-1,0 0 1,-1-3-26,-1 39-506,6-8 256,-5-15 246,0-1 0,-1 1 0,1 0 0,-1 0 0,1 0 0,-1 0 0,1 0 0,-1-1 0,1 1 0,-1 0-1,1-1 1,-1 1 0,1 0 0,-1-1 0,0 1 0,1 0 0,-1-1 0,0 1 0,1-1 0,-1 1 0,0 0 0,1-1 0,-1 1 0,0-1 0,0 1 0,1-1 0,-1 1 0,0-1 0,0 1 0,0-1 0,0 0-1,0 1 5,7-22 2,-2 1-1,0-2 0,-1 2 0,-1-1 0,-2 0 0,0 0 1,-1-15-2,0 28 2,-1-64 93,-4 1-1,-2 2 0,-4-2 1,-2 1-1,-5 1 1,-1 2-1,-5-1 0,-1 2 1,-4 2-1,-21-35-94,31 70 75,19 29-74,0 1 0,0 0 1,0 0-1,0-1 0,0 1 0,0 0 0,0 0 0,0-1 1,-1 1-1,1 0 0,0 0 0,0 0 0,0-1 1,0 1-1,-1 0 0,1 0 0,0 0 0,0-2 0,0 2 1,-1 0-1,1 0 0,0 0 0,0 0 0,-1 0 1,1 0-1,0 0 0,0 0 0,-1 0 0,1 0 0,0-1 1,-1 1-1,1 0 0,0 0 0,0 1 0,-1-1 1,1 0-1,0 0 0,0 0 0,-1 0 0,1 0 0,0 0 1,0 0-1,-1 0 0,1 0-1,-3 16 9,7 27-25,24 96-1,7-1-1,10 10 18,101 275 75,-62-189 55,-38-103-19,88 284 413,-125-376-479,-12-38-51,-2-9-11,-24-59-27,-251-613-1888,257 636 1491,16 32 244,1 0 0,0-2 0,1 1 0,0 0 0,1-1-1,0 1 1,-1-14 197,5 27-1,0 0 0,0 0-1,0 0 1,0 0-1,0-1 1,0 1 0,0 0-1,0 0 1,0 0-1,0 0 1,0 0 0,0-1-1,0 1 1,0 0 0,0 0-1,0 0 1,0 0-1,0 0 1,0 0 0,1-1-1,-1 1 1,0 0-1,0 0 1,0 0 0,0 0-1,0 0 1,0 0-1,1 0 1,-1 0 0,0 0-1,0 0 1,0 0-1,0-1 1,0 1 0,1 0-1,-1 0 1,0 0-1,0 0 1,0 0 0,0 0-1,0 0 1,1 0 0,-1 0-1,0 0 1,0 0-1,0 1 1,0-1 0,0 0-1,1 0 1,-1 0-1,0 0 1,0 0 0,0 0-1,0 0 1,0 0-1,0 0 1,1 0 0,-1 1-1,0-1 2,14 10 24,12 13 52,3 10-13,-17-18-16,3 1 0,-1-2 0,0-1-1,2 0-46,-15-12 4,-1 0-1,1 0 1,0-1-1,0 1 0,-1 0 1,1-1-1,1 1 0,-1-1 1,0 1-1,0-1 1,0 1-1,0-1 0,0 0 1,0 1-1,0-1 1,0 0-1,0 0 0,0 0 1,0 0-1,0 1 0,0-2 1,0 1-1,0 0 1,0 0-1,0 0 0,0 0 1,0-1-1,0 1 0,0 0 1,0-1-1,0 1 1,0-1-1,0 1 0,0-1 1,-1 0-1,2 0-3,0-2 24,0-1-1,1 0 0,-1 1 1,-1-1-1,1 0 1,-1 0-1,1 0 0,-1-2-23,-1 3 8,1 1 0,-1-1 0,1 1 0,0-2 0,0 2 0,0 0-1,0-1 1,1 1 0,-1 0 0,1 0 0,-1 0 0,1 0 0,0 0-1,-1 0 1,1 0 0,1 0-8,-2 3-2,1 0-1,0-1 0,0 1 0,0 0 1,-1 1-1,1-1 0,-1 0 0,1 0 1,-1 1-1,1-1 0,-1 1 1,0-1-1,0 1 0,1-1 0,-1 1 1,0 0-1,-1 0 0,1 1 1,0-1 2,2 2-11,7 10 11,-1-1 1,0 0-1,2-1 1,-1 0 0,13 11-1,-19-20 24,1 0 1,-1 0 0,1 0 0,-1 0 0,1-1 0,0 1-1,0-1 1,0 0 0,1-1 0,-1 2 0,0-2-1,1 0 1,-1 0 0,0-1 0,0 0 0,1 0 0,-1 0-1,2 0 1,3-2-25,2-1 42,0 0 0,1-1 0,0 0 0,-2-1 0,1 0-1,0 0 1,0-2 0,-2 1 0,4-4-42,-8 5-5,0 1 0,-1-1 0,1 0 0,0-1 0,-1 0 0,-1 1 0,1-2 0,-1 1 0,0 0 0,-1-1 0,1 0-1,-1 0 1,-1 0 0,1-1 0,-1 1 0,1-8 5,0-14-8,-1-2-1,-2 0 0,-1 2 0,-1-2 1,-1 1-1,-2 0 0,-5-17 9,-16-52 7,-21-50-7,-28-57 4,60 152 48,15 54-50,0 0 1,0 1-1,0-1 1,1 0-1,-1 0 0,0 0 1,0 0-1,1 1 1,-1-1-1,0 0 1,0 0-1,0 0 1,1 0-1,-1 0 1,0 0-1,1 0 0,-1 0 1,0 0-1,0 0 1,1 0-1,-1 0 1,0 0-1,0 0 1,1 0-1,-1 0 1,0 0-1,0 0 0,1 0 1,-1 0-1,0 0 1,0-1-1,1 1 1,-1 0-1,0 0 1,0 0-1,0 0 1,1 0-1,-1-1 0,0 1 1,0 0-1,0 0 1,0 0-1,1-1 1,-1 1-1,0 0 1,0 0-1,0-1 1,0 1-1,0 0 0,0 0 1,0-1-1,0 1 1,0 0-1,0 0 1,1-1-1,-1 1 1,-1 0-1,1-1 1,0 1-1,0 0 0,0 0 1,0-1-1,0 1-2,11 12 57,0 0 0,-1 1 0,-1 1 0,-1-1 0,0 1 0,-1 1 0,0 0 0,2 6-57,8 17 106,44 90 29,-7 3 0,-4 2 1,-7 3-1,-5 1 0,17 133-135,-49-232-328,-3 0-1,-1 20 329,-2-46-667,-1-1-1,0 2 1,-1-1-1,0-1 1,-4 13 667,3-17-538,-1 0 1,1 0-1,-1 0 1,1 0-1,-1-1 1,-3 2 537,7-8-12</inkml:trace>
  <inkml:trace contextRef="#ctx0" brushRef="#br0" timeOffset="1107.09">727 1590 10522,'11'-31'1104,"-2"0"1,0 1-1,-2-2 0,-2 0 0,0-1 0,-1-14-1104,-3 4 637,-1-1 0,-3 0 0,-2 0 0,-6-24-637,-3 6 213,-2 0 0,-4 1-1,-2 1 1,-3 1 0,-2 0-1,-18-25-212,19 38 125,-4 1 1,-1 1-1,-28-30-125,41 54 52,-1 0 1,-2 1-1,1 1 1,-3 1-1,1 0 1,0 3-1,-26-13-52,42 23 12,-2 1-1,2 0 1,-1 0 0,0 1 0,0 0-1,0 0 1,0 1 0,-1 0 0,0 0-1,1 0 1,-1 1 0,1 0 0,0 1-1,0 0 1,-1 0 0,0 0 0,1 1-1,-4 1-11,4 0 8,1 1 0,0 0 0,1 0 1,-2 1-1,2 0 0,-1-1 0,1 1 0,1 1 0,-1-1 0,1 1 0,0-1 0,0 2 0,0-1 0,1 1 0,0-1 0,0 1 0,0-1 0,1 2 0,0 1-8,-5 13 11,2 3 0,1-1 0,1-1 0,1 2-1,1 17-10,2 23 9,7 33-9,2-15 17,4-1 0,3-1 0,3-2 0,4 1 0,3-2 0,34 66-17,-32-83 196,3-2-1,1-1 0,4-2 0,2-2 0,1 0 0,4-3 0,14 11-195,-29-34 192,0-1-1,2-2 1,2 0-1,-1-3 1,2-1-1,1-2 1,1 0-1,0-3 0,2 0 1,-1-3-1,1-2 1,39 8-192,-39-14 35,-1-2 1,0-1-1,1-1 0,0-2 1,0-2-1,-1-2 0,0-1 1,1-2-1,-2-2 1,0 0-1,0-3 0,-2-2 1,6-2-36,-10 1-14,-1 0 0,0-1 0,-2-3 0,0 1 0,-1-3 0,-1 0 0,-1-2 0,-1-1 0,-1 0 0,-2-1 0,0-2 0,-2 1 0,-1-2 1,-1-1-1,2-8 14,-4 3-29,-1-2 0,-2 0 1,-2 0-1,-2-1 1,-1 0-1,-2-1 1,-1 1-1,-2-1 0,-2 0 1,-1 1-1,-2-1 1,-2 1-1,-1 0 1,-2 0 28,-9-19-62,-2 0 1,-2 1 0,-3 2 0,-2 0 0,-3 1 0,-21-26 61,-56-69-486,-61-61 486,91 114-121,49 64 84,-25-35-15,49 62 58,1-1-1,0 0 1,0-1-1,0 1 1,1 0-1,0 0 1,0 0 0,0-1-1,1 1 1,-2-7-6,3 11 3,0 0 1,0 0 0,1 1 0,-1-1 0,0 0-1,0 1 1,0-1 0,0 0 0,1 1 0,-1-1-1,0 0 1,1 1 0,-1-1 0,1 1 0,-1-1-1,1 0 1,-1 1 0,1-1 0,-1 1-1,1-1 1,-1 1 0,1 0 0,-1-1 0,1 1-1,0 0 1,-1-1 0,1 1 0,0 0 0,-1 0-1,1-1 1,0 1 0,-1 0 0,1 0 0,0 0-1,0 0 1,-1 0 0,1 0 0,0 0 0,-1 0-1,1 0 1,0 0 0,0 1 0,-1-1-1,1 0 1,0 1-4,16 3 30,1 1 0,-2 1 0,0 1 0,1 1 0,-2-1 0,0 2 0,0 0 0,0 2 0,12 10-30,1-1 30,141 109-8,-6 7 0,-6 7 0,72 91-22,-134-131-28,-5 4 1,22 39 27,-90-112-21,-1 0 0,16 36 21,-31-56-10,1-1 0,-2 2 1,-1-1-1,0 1 0,-1 0 0,0 0 1,-1 0-1,-1 4 10,-1-12-6,0-1 0,-1 1 0,0-1 0,0 2 0,0-2 1,-1 0-1,0 0 0,0 0 0,-1 0 0,1 1 0,-1-1 0,-1 0 0,1-1 0,-2 1 0,1-1 0,0 0 0,-2 2 6,-5 4-9,-1 0-1,-2-1 0,1 0 1,-1-1-1,1 0 0,-6 0 10,-45 22-23,-2-3 0,0-4 0,-3-2 0,-52 9 23,107-28 0,-376 83-925,-55-9 925,411-72-114,-461 76-7035,313-43 1982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05T21:30:25.547"/>
    </inkml:context>
    <inkml:brush xml:id="br0">
      <inkml:brushProperty name="width" value="0.05" units="cm"/>
      <inkml:brushProperty name="height" value="0.05" units="cm"/>
    </inkml:brush>
  </inkml:definitions>
  <inkml:trace contextRef="#ctx0" brushRef="#br0">581 1949 7546,'3'-10'1575,"0"-2"1,-1 1-1,0 0 1,0-1-1,-1-3-1575,-1-17 1462,-1 0 1,-2-13-1463,0 12 853,-16-155 2671,-30-113-3524,-59-181 945,102 454-897,-7-24 74,-1 1 0,-2-1 0,-10-13-122,14 47-82,7 33-67,8 39-91,53 220-993,41 98 1233,-79-306-58,4 17 7,17 65-67,52 126 118,-69-232-20,-22-42 20,0 1 0,0-1-1,0 0 1,0 1 0,0-1 0,0 0 0,1 1 0,-1-1 0,0 0 0,0 1 0,0-1 0,1 0-1,-1 0 1,0 1 0,0-1 0,1 0 0,-1 0 0,0 1 0,0-1 0,1 0 0,-1 0-1,0 0 1,1 0 0,-1 1 0,0-1 0,1 0 0,-1 0 0,0 0 0,1 0 0,-1 0 0,0 0-1,1 0 1,-1 0 0,0 0 0,1 0 0,-1 0 0,1 0 0,-1 0 0,0 0 0,1-1 0,-1 1 0,5-16-9,-4-26-9,-10-30-139,-3 1 0,-3 0 1,-3 2-1,-4-1 0,-10-21 157,45 108-88,2-1-1,0 1 1,1-2 0,0 0 0,2-1 0,-1-1-1,3 1 89,-19-13 18,1-1 0,-1 1-1,1 0 1,-1-1 0,1 0-1,-1 1 1,1-1-1,0 0 1,0 1 0,-1-1-1,1 0 1,-1 0 0,1 0-1,-1-1 1,1 1-1,0 0 1,-1 0 0,1-1-1,-1 1 1,0-1-1,1 1 1,-1-1 0,1 0-1,-1 0 1,1 0-18,1-3 30,-1 2 0,1-1 0,-1 0 0,0 1 0,0-1 0,0 0 0,0 0 0,-1-1 0,1 1 0,-1 0 0,1-3-30,3-9 65,-1 1 0,-2-1 0,1 0-1,-2 0 1,0-3-65,-7-62 76,3 62-157,1 1-1,1-1 1,0-12 81,20 60-501,-19-29 491,7 12-11,0 1 0,1-1-1,1-1 1,0 1 0,10 9 21,-17-21 10,-1 1 1,1-1-1,0 1 1,0-1-1,-1 0 0,1 0 1,0 1-1,0-1 0,0 0 1,0 0-1,0 0 1,1-1-1,-1 1 0,1-1 1,-1 1-1,0-1 0,1 0 1,-1 0-11,1 0 14,-1-1 1,1 0 0,-1 0-1,0 0 1,0 0-1,1 0 1,-1-1 0,0 0-1,0 1 1,0-1-1,-1 1 1,1-1-1,0 0 1,-1 0 0,1 0-1,-1 0 1,1 0-1,-1 0 1,0 0 0,1-2-15,6-7 25,-2-1 1,0 1-1,0 0 1,-2-2-1,1 1 1,-1 0 0,-1-2-1,0 2 1,-1-1-1,0 0 1,-1-3-26,-1 39-506,6-8 256,-5-15 246,0-1 0,-1 1 0,1 0 0,-1 0 0,1 0 0,-1 0 0,1 0 0,-1-1 0,1 1 0,-1 0-1,1-1 1,-1 1 0,1 0 0,-1-1 0,0 1 0,1 0 0,-1-1 0,0 1 0,1-1 0,-1 1 0,0 0 0,1-1 0,-1 1 0,0-1 0,0 1 0,1-1 0,-1 1 0,0-1 0,0 1 0,0-1 0,0 0-1,0 1 5,7-22 2,-2 1-1,0-2 0,-1 2 0,-1-1 0,-2 0 0,0 0 1,-1-15-2,0 28 2,-1-64 93,-4 1-1,-2 2 0,-4-2 1,-2 1-1,-5 1 1,-1 2-1,-5-1 0,-1 2 1,-4 2-1,-21-35-94,31 70 75,19 29-74,0 1 0,0 0 1,0 0-1,0-1 0,0 1 0,0 0 0,0 0 0,0-1 1,-1 1-1,1 0 0,0 0 0,0 0 0,0-1 1,0 1-1,-1 0 0,1 0 0,0 0 0,0-2 0,0 2 1,-1 0-1,1 0 0,0 0 0,0 0 0,-1 0 1,1 0-1,0 0 0,0 0 0,-1 0 0,1 0 0,0-1 1,-1 1-1,1 0 0,0 0 0,0 1 0,-1-1 1,1 0-1,0 0 0,0 0 0,-1 0 0,1 0 0,0 0 1,0 0-1,-1 0 0,1 0-1,-3 16 9,7 27-25,24 96-1,7-1-1,10 10 18,101 275 75,-62-189 55,-38-103-19,88 284 413,-125-376-479,-12-38-51,-2-9-11,-24-59-27,-251-613-1888,257 636 1491,16 32 244,1 0 0,0-2 0,1 1 0,0 0 0,1-1-1,0 1 1,-1-14 197,5 27-1,0 0 0,0 0-1,0 0 1,0 0-1,0-1 1,0 1 0,0 0-1,0 0 1,0 0-1,0 0 1,0 0 0,0-1-1,0 1 1,0 0 0,0 0-1,0 0 1,0 0-1,0 0 1,0 0 0,1-1-1,-1 1 1,0 0-1,0 0 1,0 0 0,0 0-1,0 0 1,0 0-1,1 0 1,-1 0 0,0 0-1,0 0 1,0 0-1,0-1 1,0 1 0,1 0-1,-1 0 1,0 0-1,0 0 1,0 0 0,0 0-1,0 0 1,1 0 0,-1 0-1,0 0 1,0 0-1,0 1 1,0-1 0,0 0-1,1 0 1,-1 0-1,0 0 1,0 0 0,0 0-1,0 0 1,0 0-1,0 0 1,1 0 0,-1 1-1,0-1 2,14 10 24,12 13 52,3 10-13,-17-18-16,3 1 0,-1-2 0,0-1-1,2 0-46,-15-12 4,-1 0-1,1 0 1,0-1-1,0 1 0,-1 0 1,1-1-1,1 1 0,-1-1 1,0 1-1,0-1 1,0 1-1,0-1 0,0 0 1,0 1-1,0-1 1,0 0-1,0 0 0,0 0 1,0 0-1,0 1 0,0-2 1,0 1-1,0 0 1,0 0-1,0 0 0,0 0 1,0-1-1,0 1 0,0 0 1,0-1-1,0 1 1,0-1-1,0 1 0,0-1 1,-1 0-1,2 0-3,0-2 24,0-1-1,1 0 0,-1 1 1,-1-1-1,1 0 1,-1 0-1,1 0 0,-1-2-23,-1 3 8,1 1 0,-1-1 0,1 1 0,0-2 0,0 2 0,0 0-1,0-1 1,1 1 0,-1 0 0,1 0 0,-1 0 0,1 0 0,0 0-1,-1 0 1,1 0 0,1 0-8,-2 3-2,1 0-1,0-1 0,0 1 0,0 0 1,-1 1-1,1-1 0,-1 0 0,1 0 1,-1 1-1,1-1 0,-1 1 1,0-1-1,0 1 0,1-1 0,-1 1 1,0 0-1,-1 0 0,1 1 1,0-1 2,2 2-11,7 10 11,-1-1 1,0 0-1,2-1 1,-1 0 0,13 11-1,-19-20 24,1 0 1,-1 0 0,1 0 0,-1 0 0,1-1 0,0 1-1,0-1 1,0 0 0,1-1 0,-1 2 0,0-2-1,1 0 1,-1 0 0,0-1 0,0 0 0,1 0 0,-1 0-1,2 0 1,3-2-25,2-1 42,0 0 0,1-1 0,0 0 0,-2-1 0,1 0-1,0 0 1,0-2 0,-2 1 0,4-4-42,-8 5-5,0 1 0,-1-1 0,1 0 0,0-1 0,-1 0 0,-1 1 0,1-2 0,-1 1 0,0 0 0,-1-1 0,1 0-1,-1 0 1,-1 0 0,1-1 0,-1 1 0,1-8 5,0-14-8,-1-2-1,-2 0 0,-1 2 0,-1-2 1,-1 1-1,-2 0 0,-5-17 9,-16-52 7,-21-50-7,-28-57 4,60 152 48,15 54-50,0 0 1,0 1-1,0-1 1,1 0-1,-1 0 0,0 0 1,0 0-1,1 1 1,-1-1-1,0 0 1,0 0-1,0 0 1,1 0-1,-1 0 1,0 0-1,1 0 0,-1 0 1,0 0-1,0 0 1,1 0-1,-1 0 1,0 0-1,0 0 1,1 0-1,-1 0 1,0 0-1,0 0 0,1 0 1,-1 0-1,0 0 1,0-1-1,1 1 1,-1 0-1,0 0 1,0 0-1,0 0 1,1 0-1,-1-1 0,0 1 1,0 0-1,0 0 1,0 0-1,1-1 1,-1 1-1,0 0 1,0 0-1,0-1 1,0 1-1,0 0 0,0 0 1,0-1-1,0 1 1,0 0-1,0 0 1,1-1-1,-1 1 1,-1 0-1,1-1 1,0 1-1,0 0 0,0 0 1,0-1-1,0 1-2,11 12 57,0 0 0,-1 1 0,-1 1 0,-1-1 0,0 1 0,-1 1 0,0 0 0,2 6-57,8 17 106,44 90 29,-7 3 0,-4 2 1,-7 3-1,-5 1 0,17 133-135,-49-232-328,-3 0-1,-1 20 329,-2-46-667,-1-1-1,0 2 1,-1-1-1,0-1 1,-4 13 667,3-17-538,-1 0 1,1 0-1,-1 0 1,1 0-1,-1-1 1,-3 2 537,7-8-12</inkml:trace>
  <inkml:trace contextRef="#ctx0" brushRef="#br0" timeOffset="1107.09">727 1590 10522,'11'-31'1104,"-2"0"1,0 1-1,-2-2 0,-2 0 0,0-1 0,-1-14-1104,-3 4 637,-1-1 0,-3 0 0,-2 0 0,-6-24-637,-3 6 213,-2 0 0,-4 1-1,-2 1 1,-3 1 0,-2 0-1,-18-25-212,19 38 125,-4 1 1,-1 1-1,-28-30-125,41 54 52,-1 0 1,-2 1-1,1 1 1,-3 1-1,1 0 1,0 3-1,-26-13-52,42 23 12,-2 1-1,2 0 1,-1 0 0,0 1 0,0 0-1,0 0 1,0 1 0,-1 0 0,0 0-1,1 0 1,-1 1 0,1 0 0,0 1-1,0 0 1,-1 0 0,0 0 0,1 1-1,-4 1-11,4 0 8,1 1 0,0 0 0,1 0 1,-2 1-1,2 0 0,-1-1 0,1 1 0,1 1 0,-1-1 0,1 1 0,0-1 0,0 2 0,0-1 0,1 1 0,0-1 0,0 1 0,0-1 0,1 2 0,0 1-8,-5 13 11,2 3 0,1-1 0,1-1 0,1 2-1,1 17-10,2 23 9,7 33-9,2-15 17,4-1 0,3-1 0,3-2 0,4 1 0,3-2 0,34 66-17,-32-83 196,3-2-1,1-1 0,4-2 0,2-2 0,1 0 0,4-3 0,14 11-195,-29-34 192,0-1-1,2-2 1,2 0-1,-1-3 1,2-1-1,1-2 1,1 0-1,0-3 0,2 0 1,-1-3-1,1-2 1,39 8-192,-39-14 35,-1-2 1,0-1-1,1-1 0,0-2 1,0-2-1,-1-2 0,0-1 1,1-2-1,-2-2 1,0 0-1,0-3 0,-2-2 1,6-2-36,-10 1-14,-1 0 0,0-1 0,-2-3 0,0 1 0,-1-3 0,-1 0 0,-1-2 0,-1-1 0,-1 0 0,-2-1 0,0-2 0,-2 1 0,-1-2 1,-1-1-1,2-8 14,-4 3-29,-1-2 0,-2 0 1,-2 0-1,-2-1 1,-1 0-1,-2-1 1,-1 1-1,-2-1 0,-2 0 1,-1 1-1,-2-1 1,-2 1-1,-1 0 1,-2 0 28,-9-19-62,-2 0 1,-2 1 0,-3 2 0,-2 0 0,-3 1 0,-21-26 61,-56-69-486,-61-61 486,91 114-121,49 64 84,-25-35-15,49 62 58,1-1-1,0 0 1,0-1-1,0 1 1,1 0-1,0 0 1,0 0 0,0-1-1,1 1 1,-2-7-6,3 11 3,0 0 1,0 0 0,1 1 0,-1-1 0,0 0-1,0 1 1,0-1 0,0 0 0,1 1 0,-1-1-1,0 0 1,1 1 0,-1-1 0,1 1 0,-1-1-1,1 0 1,-1 1 0,1-1 0,-1 1-1,1-1 1,-1 1 0,1 0 0,-1-1 0,1 1-1,0 0 1,-1-1 0,1 1 0,0 0 0,-1 0-1,1-1 1,0 1 0,-1 0 0,1 0 0,0 0-1,0 0 1,-1 0 0,1 0 0,0 0 0,-1 0-1,1 0 1,0 0 0,0 1 0,-1-1-1,1 0 1,0 1-4,16 3 30,1 1 0,-2 1 0,0 1 0,1 1 0,-2-1 0,0 2 0,0 0 0,0 2 0,12 10-30,1-1 30,141 109-8,-6 7 0,-6 7 0,72 91-22,-134-131-28,-5 4 1,22 39 27,-90-112-21,-1 0 0,16 36 21,-31-56-10,1-1 0,-2 2 1,-1-1-1,0 1 0,-1 0 0,0 0 1,-1 0-1,-1 4 10,-1-12-6,0-1 0,-1 1 0,0-1 0,0 2 0,0-2 1,-1 0-1,0 0 0,0 0 0,-1 0 0,1 1 0,-1-1 0,-1 0 0,1-1 0,-2 1 0,1-1 0,0 0 0,-2 2 6,-5 4-9,-1 0-1,-2-1 0,1 0 1,-1-1-1,1 0 0,-6 0 10,-45 22-23,-2-3 0,0-4 0,-3-2 0,-52 9 23,107-28 0,-376 83-925,-55-9 925,411-72-114,-461 76-7035,313-43 1982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05T21:30:25.547"/>
    </inkml:context>
    <inkml:brush xml:id="br0">
      <inkml:brushProperty name="width" value="0.05" units="cm"/>
      <inkml:brushProperty name="height" value="0.05" units="cm"/>
    </inkml:brush>
  </inkml:definitions>
  <inkml:trace contextRef="#ctx0" brushRef="#br0">581 1949 7546,'3'-10'1575,"0"-2"1,-1 1-1,0 0 1,0-1-1,-1-3-1575,-1-17 1462,-1 0 1,-2-13-1463,0 12 853,-16-155 2671,-30-113-3524,-59-181 945,102 454-897,-7-24 74,-1 1 0,-2-1 0,-10-13-122,14 47-82,7 33-67,8 39-91,53 220-993,41 98 1233,-79-306-58,4 17 7,17 65-67,52 126 118,-69-232-20,-22-42 20,0 1 0,0-1-1,0 0 1,0 1 0,0-1 0,0 0 0,1 1 0,-1-1 0,0 0 0,0 1 0,0-1 0,1 0-1,-1 0 1,0 1 0,0-1 0,1 0 0,-1 0 0,0 1 0,0-1 0,1 0 0,-1 0-1,0 0 1,1 0 0,-1 1 0,0-1 0,1 0 0,-1 0 0,0 0 0,1 0 0,-1 0 0,0 0-1,1 0 1,-1 0 0,0 0 0,1 0 0,-1 0 0,1 0 0,-1 0 0,0 0 0,1-1 0,-1 1 0,5-16-9,-4-26-9,-10-30-139,-3 1 0,-3 0 1,-3 2-1,-4-1 0,-10-21 157,45 108-88,2-1-1,0 1 1,1-2 0,0 0 0,2-1 0,-1-1-1,3 1 89,-19-13 18,1-1 0,-1 1-1,1 0 1,-1-1 0,1 0-1,-1 1 1,1-1-1,0 0 1,0 1 0,-1-1-1,1 0 1,-1 0 0,1 0-1,-1-1 1,1 1-1,0 0 1,-1 0 0,1-1-1,-1 1 1,0-1-1,1 1 1,-1-1 0,1 0-1,-1 0 1,1 0-18,1-3 30,-1 2 0,1-1 0,-1 0 0,0 1 0,0-1 0,0 0 0,0 0 0,-1-1 0,1 1 0,-1 0 0,1-3-30,3-9 65,-1 1 0,-2-1 0,1 0-1,-2 0 1,0-3-65,-7-62 76,3 62-157,1 1-1,1-1 1,0-12 81,20 60-501,-19-29 491,7 12-11,0 1 0,1-1-1,1-1 1,0 1 0,10 9 21,-17-21 10,-1 1 1,1-1-1,0 1 1,0-1-1,-1 0 0,1 0 1,0 1-1,0-1 0,0 0 1,0 0-1,0 0 1,1-1-1,-1 1 0,1-1 1,-1 1-1,0-1 0,1 0 1,-1 0-11,1 0 14,-1-1 1,1 0 0,-1 0-1,0 0 1,0 0-1,1 0 1,-1-1 0,0 0-1,0 1 1,0-1-1,-1 1 1,1-1-1,0 0 1,-1 0 0,1 0-1,-1 0 1,1 0-1,-1 0 1,0 0 0,1-2-15,6-7 25,-2-1 1,0 1-1,0 0 1,-2-2-1,1 1 1,-1 0 0,-1-2-1,0 2 1,-1-1-1,0 0 1,-1-3-26,-1 39-506,6-8 256,-5-15 246,0-1 0,-1 1 0,1 0 0,-1 0 0,1 0 0,-1 0 0,1 0 0,-1-1 0,1 1 0,-1 0-1,1-1 1,-1 1 0,1 0 0,-1-1 0,0 1 0,1 0 0,-1-1 0,0 1 0,1-1 0,-1 1 0,0 0 0,1-1 0,-1 1 0,0-1 0,0 1 0,1-1 0,-1 1 0,0-1 0,0 1 0,0-1 0,0 0-1,0 1 5,7-22 2,-2 1-1,0-2 0,-1 2 0,-1-1 0,-2 0 0,0 0 1,-1-15-2,0 28 2,-1-64 93,-4 1-1,-2 2 0,-4-2 1,-2 1-1,-5 1 1,-1 2-1,-5-1 0,-1 2 1,-4 2-1,-21-35-94,31 70 75,19 29-74,0 1 0,0 0 1,0 0-1,0-1 0,0 1 0,0 0 0,0 0 0,0-1 1,-1 1-1,1 0 0,0 0 0,0 0 0,0-1 1,0 1-1,-1 0 0,1 0 0,0 0 0,0-2 0,0 2 1,-1 0-1,1 0 0,0 0 0,0 0 0,-1 0 1,1 0-1,0 0 0,0 0 0,-1 0 0,1 0 0,0-1 1,-1 1-1,1 0 0,0 0 0,0 1 0,-1-1 1,1 0-1,0 0 0,0 0 0,-1 0 0,1 0 0,0 0 1,0 0-1,-1 0 0,1 0-1,-3 16 9,7 27-25,24 96-1,7-1-1,10 10 18,101 275 75,-62-189 55,-38-103-19,88 284 413,-125-376-479,-12-38-51,-2-9-11,-24-59-27,-251-613-1888,257 636 1491,16 32 244,1 0 0,0-2 0,1 1 0,0 0 0,1-1-1,0 1 1,-1-14 197,5 27-1,0 0 0,0 0-1,0 0 1,0 0-1,0-1 1,0 1 0,0 0-1,0 0 1,0 0-1,0 0 1,0 0 0,0-1-1,0 1 1,0 0 0,0 0-1,0 0 1,0 0-1,0 0 1,0 0 0,1-1-1,-1 1 1,0 0-1,0 0 1,0 0 0,0 0-1,0 0 1,0 0-1,1 0 1,-1 0 0,0 0-1,0 0 1,0 0-1,0-1 1,0 1 0,1 0-1,-1 0 1,0 0-1,0 0 1,0 0 0,0 0-1,0 0 1,1 0 0,-1 0-1,0 0 1,0 0-1,0 1 1,0-1 0,0 0-1,1 0 1,-1 0-1,0 0 1,0 0 0,0 0-1,0 0 1,0 0-1,0 0 1,1 0 0,-1 1-1,0-1 2,14 10 24,12 13 52,3 10-13,-17-18-16,3 1 0,-1-2 0,0-1-1,2 0-46,-15-12 4,-1 0-1,1 0 1,0-1-1,0 1 0,-1 0 1,1-1-1,1 1 0,-1-1 1,0 1-1,0-1 1,0 1-1,0-1 0,0 0 1,0 1-1,0-1 1,0 0-1,0 0 0,0 0 1,0 0-1,0 1 0,0-2 1,0 1-1,0 0 1,0 0-1,0 0 0,0 0 1,0-1-1,0 1 0,0 0 1,0-1-1,0 1 1,0-1-1,0 1 0,0-1 1,-1 0-1,2 0-3,0-2 24,0-1-1,1 0 0,-1 1 1,-1-1-1,1 0 1,-1 0-1,1 0 0,-1-2-23,-1 3 8,1 1 0,-1-1 0,1 1 0,0-2 0,0 2 0,0 0-1,0-1 1,1 1 0,-1 0 0,1 0 0,-1 0 0,1 0 0,0 0-1,-1 0 1,1 0 0,1 0-8,-2 3-2,1 0-1,0-1 0,0 1 0,0 0 1,-1 1-1,1-1 0,-1 0 0,1 0 1,-1 1-1,1-1 0,-1 1 1,0-1-1,0 1 0,1-1 0,-1 1 1,0 0-1,-1 0 0,1 1 1,0-1 2,2 2-11,7 10 11,-1-1 1,0 0-1,2-1 1,-1 0 0,13 11-1,-19-20 24,1 0 1,-1 0 0,1 0 0,-1 0 0,1-1 0,0 1-1,0-1 1,0 0 0,1-1 0,-1 2 0,0-2-1,1 0 1,-1 0 0,0-1 0,0 0 0,1 0 0,-1 0-1,2 0 1,3-2-25,2-1 42,0 0 0,1-1 0,0 0 0,-2-1 0,1 0-1,0 0 1,0-2 0,-2 1 0,4-4-42,-8 5-5,0 1 0,-1-1 0,1 0 0,0-1 0,-1 0 0,-1 1 0,1-2 0,-1 1 0,0 0 0,-1-1 0,1 0-1,-1 0 1,-1 0 0,1-1 0,-1 1 0,1-8 5,0-14-8,-1-2-1,-2 0 0,-1 2 0,-1-2 1,-1 1-1,-2 0 0,-5-17 9,-16-52 7,-21-50-7,-28-57 4,60 152 48,15 54-50,0 0 1,0 1-1,0-1 1,1 0-1,-1 0 0,0 0 1,0 0-1,1 1 1,-1-1-1,0 0 1,0 0-1,0 0 1,1 0-1,-1 0 1,0 0-1,1 0 0,-1 0 1,0 0-1,0 0 1,1 0-1,-1 0 1,0 0-1,0 0 1,1 0-1,-1 0 1,0 0-1,0 0 0,1 0 1,-1 0-1,0 0 1,0-1-1,1 1 1,-1 0-1,0 0 1,0 0-1,0 0 1,1 0-1,-1-1 0,0 1 1,0 0-1,0 0 1,0 0-1,1-1 1,-1 1-1,0 0 1,0 0-1,0-1 1,0 1-1,0 0 0,0 0 1,0-1-1,0 1 1,0 0-1,0 0 1,1-1-1,-1 1 1,-1 0-1,1-1 1,0 1-1,0 0 0,0 0 1,0-1-1,0 1-2,11 12 57,0 0 0,-1 1 0,-1 1 0,-1-1 0,0 1 0,-1 1 0,0 0 0,2 6-57,8 17 106,44 90 29,-7 3 0,-4 2 1,-7 3-1,-5 1 0,17 133-135,-49-232-328,-3 0-1,-1 20 329,-2-46-667,-1-1-1,0 2 1,-1-1-1,0-1 1,-4 13 667,3-17-538,-1 0 1,1 0-1,-1 0 1,1 0-1,-1-1 1,-3 2 537,7-8-12</inkml:trace>
  <inkml:trace contextRef="#ctx0" brushRef="#br0" timeOffset="1107.09">727 1590 10522,'11'-31'1104,"-2"0"1,0 1-1,-2-2 0,-2 0 0,0-1 0,-1-14-1104,-3 4 637,-1-1 0,-3 0 0,-2 0 0,-6-24-637,-3 6 213,-2 0 0,-4 1-1,-2 1 1,-3 1 0,-2 0-1,-18-25-212,19 38 125,-4 1 1,-1 1-1,-28-30-125,41 54 52,-1 0 1,-2 1-1,1 1 1,-3 1-1,1 0 1,0 3-1,-26-13-52,42 23 12,-2 1-1,2 0 1,-1 0 0,0 1 0,0 0-1,0 0 1,0 1 0,-1 0 0,0 0-1,1 0 1,-1 1 0,1 0 0,0 1-1,0 0 1,-1 0 0,0 0 0,1 1-1,-4 1-11,4 0 8,1 1 0,0 0 0,1 0 1,-2 1-1,2 0 0,-1-1 0,1 1 0,1 1 0,-1-1 0,1 1 0,0-1 0,0 2 0,0-1 0,1 1 0,0-1 0,0 1 0,0-1 0,1 2 0,0 1-8,-5 13 11,2 3 0,1-1 0,1-1 0,1 2-1,1 17-10,2 23 9,7 33-9,2-15 17,4-1 0,3-1 0,3-2 0,4 1 0,3-2 0,34 66-17,-32-83 196,3-2-1,1-1 0,4-2 0,2-2 0,1 0 0,4-3 0,14 11-195,-29-34 192,0-1-1,2-2 1,2 0-1,-1-3 1,2-1-1,1-2 1,1 0-1,0-3 0,2 0 1,-1-3-1,1-2 1,39 8-192,-39-14 35,-1-2 1,0-1-1,1-1 0,0-2 1,0-2-1,-1-2 0,0-1 1,1-2-1,-2-2 1,0 0-1,0-3 0,-2-2 1,6-2-36,-10 1-14,-1 0 0,0-1 0,-2-3 0,0 1 0,-1-3 0,-1 0 0,-1-2 0,-1-1 0,-1 0 0,-2-1 0,0-2 0,-2 1 0,-1-2 1,-1-1-1,2-8 14,-4 3-29,-1-2 0,-2 0 1,-2 0-1,-2-1 1,-1 0-1,-2-1 1,-1 1-1,-2-1 0,-2 0 1,-1 1-1,-2-1 1,-2 1-1,-1 0 1,-2 0 28,-9-19-62,-2 0 1,-2 1 0,-3 2 0,-2 0 0,-3 1 0,-21-26 61,-56-69-486,-61-61 486,91 114-121,49 64 84,-25-35-15,49 62 58,1-1-1,0 0 1,0-1-1,0 1 1,1 0-1,0 0 1,0 0 0,0-1-1,1 1 1,-2-7-6,3 11 3,0 0 1,0 0 0,1 1 0,-1-1 0,0 0-1,0 1 1,0-1 0,0 0 0,1 1 0,-1-1-1,0 0 1,1 1 0,-1-1 0,1 1 0,-1-1-1,1 0 1,-1 1 0,1-1 0,-1 1-1,1-1 1,-1 1 0,1 0 0,-1-1 0,1 1-1,0 0 1,-1-1 0,1 1 0,0 0 0,-1 0-1,1-1 1,0 1 0,-1 0 0,1 0 0,0 0-1,0 0 1,-1 0 0,1 0 0,0 0 0,-1 0-1,1 0 1,0 0 0,0 1 0,-1-1-1,1 0 1,0 1-4,16 3 30,1 1 0,-2 1 0,0 1 0,1 1 0,-2-1 0,0 2 0,0 0 0,0 2 0,12 10-30,1-1 30,141 109-8,-6 7 0,-6 7 0,72 91-22,-134-131-28,-5 4 1,22 39 27,-90-112-21,-1 0 0,16 36 21,-31-56-10,1-1 0,-2 2 1,-1-1-1,0 1 0,-1 0 0,0 0 1,-1 0-1,-1 4 10,-1-12-6,0-1 0,-1 1 0,0-1 0,0 2 0,0-2 1,-1 0-1,0 0 0,0 0 0,-1 0 0,1 1 0,-1-1 0,-1 0 0,1-1 0,-2 1 0,1-1 0,0 0 0,-2 2 6,-5 4-9,-1 0-1,-2-1 0,1 0 1,-1-1-1,1 0 0,-6 0 10,-45 22-23,-2-3 0,0-4 0,-3-2 0,-52 9 23,107-28 0,-376 83-925,-55-9 925,411-72-114,-461 76-7035,313-43 1982</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05T21:30:25.547"/>
    </inkml:context>
    <inkml:brush xml:id="br0">
      <inkml:brushProperty name="width" value="0.05" units="cm"/>
      <inkml:brushProperty name="height" value="0.05" units="cm"/>
    </inkml:brush>
  </inkml:definitions>
  <inkml:trace contextRef="#ctx0" brushRef="#br0">581 1949 7546,'3'-10'1575,"0"-2"1,-1 1-1,0 0 1,0-1-1,-1-3-1575,-1-17 1462,-1 0 1,-2-13-1463,0 12 853,-16-155 2671,-30-113-3524,-59-181 945,102 454-897,-7-24 74,-1 1 0,-2-1 0,-10-13-122,14 47-82,7 33-67,8 39-91,53 220-993,41 98 1233,-79-306-58,4 17 7,17 65-67,52 126 118,-69-232-20,-22-42 20,0 1 0,0-1-1,0 0 1,0 1 0,0-1 0,0 0 0,1 1 0,-1-1 0,0 0 0,0 1 0,0-1 0,1 0-1,-1 0 1,0 1 0,0-1 0,1 0 0,-1 0 0,0 1 0,0-1 0,1 0 0,-1 0-1,0 0 1,1 0 0,-1 1 0,0-1 0,1 0 0,-1 0 0,0 0 0,1 0 0,-1 0 0,0 0-1,1 0 1,-1 0 0,0 0 0,1 0 0,-1 0 0,1 0 0,-1 0 0,0 0 0,1-1 0,-1 1 0,5-16-9,-4-26-9,-10-30-139,-3 1 0,-3 0 1,-3 2-1,-4-1 0,-10-21 157,45 108-88,2-1-1,0 1 1,1-2 0,0 0 0,2-1 0,-1-1-1,3 1 89,-19-13 18,1-1 0,-1 1-1,1 0 1,-1-1 0,1 0-1,-1 1 1,1-1-1,0 0 1,0 1 0,-1-1-1,1 0 1,-1 0 0,1 0-1,-1-1 1,1 1-1,0 0 1,-1 0 0,1-1-1,-1 1 1,0-1-1,1 1 1,-1-1 0,1 0-1,-1 0 1,1 0-18,1-3 30,-1 2 0,1-1 0,-1 0 0,0 1 0,0-1 0,0 0 0,0 0 0,-1-1 0,1 1 0,-1 0 0,1-3-30,3-9 65,-1 1 0,-2-1 0,1 0-1,-2 0 1,0-3-65,-7-62 76,3 62-157,1 1-1,1-1 1,0-12 81,20 60-501,-19-29 491,7 12-11,0 1 0,1-1-1,1-1 1,0 1 0,10 9 21,-17-21 10,-1 1 1,1-1-1,0 1 1,0-1-1,-1 0 0,1 0 1,0 1-1,0-1 0,0 0 1,0 0-1,0 0 1,1-1-1,-1 1 0,1-1 1,-1 1-1,0-1 0,1 0 1,-1 0-11,1 0 14,-1-1 1,1 0 0,-1 0-1,0 0 1,0 0-1,1 0 1,-1-1 0,0 0-1,0 1 1,0-1-1,-1 1 1,1-1-1,0 0 1,-1 0 0,1 0-1,-1 0 1,1 0-1,-1 0 1,0 0 0,1-2-15,6-7 25,-2-1 1,0 1-1,0 0 1,-2-2-1,1 1 1,-1 0 0,-1-2-1,0 2 1,-1-1-1,0 0 1,-1-3-26,-1 39-506,6-8 256,-5-15 246,0-1 0,-1 1 0,1 0 0,-1 0 0,1 0 0,-1 0 0,1 0 0,-1-1 0,1 1 0,-1 0-1,1-1 1,-1 1 0,1 0 0,-1-1 0,0 1 0,1 0 0,-1-1 0,0 1 0,1-1 0,-1 1 0,0 0 0,1-1 0,-1 1 0,0-1 0,0 1 0,1-1 0,-1 1 0,0-1 0,0 1 0,0-1 0,0 0-1,0 1 5,7-22 2,-2 1-1,0-2 0,-1 2 0,-1-1 0,-2 0 0,0 0 1,-1-15-2,0 28 2,-1-64 93,-4 1-1,-2 2 0,-4-2 1,-2 1-1,-5 1 1,-1 2-1,-5-1 0,-1 2 1,-4 2-1,-21-35-94,31 70 75,19 29-74,0 1 0,0 0 1,0 0-1,0-1 0,0 1 0,0 0 0,0 0 0,0-1 1,-1 1-1,1 0 0,0 0 0,0 0 0,0-1 1,0 1-1,-1 0 0,1 0 0,0 0 0,0-2 0,0 2 1,-1 0-1,1 0 0,0 0 0,0 0 0,-1 0 1,1 0-1,0 0 0,0 0 0,-1 0 0,1 0 0,0-1 1,-1 1-1,1 0 0,0 0 0,0 1 0,-1-1 1,1 0-1,0 0 0,0 0 0,-1 0 0,1 0 0,0 0 1,0 0-1,-1 0 0,1 0-1,-3 16 9,7 27-25,24 96-1,7-1-1,10 10 18,101 275 75,-62-189 55,-38-103-19,88 284 413,-125-376-479,-12-38-51,-2-9-11,-24-59-27,-251-613-1888,257 636 1491,16 32 244,1 0 0,0-2 0,1 1 0,0 0 0,1-1-1,0 1 1,-1-14 197,5 27-1,0 0 0,0 0-1,0 0 1,0 0-1,0-1 1,0 1 0,0 0-1,0 0 1,0 0-1,0 0 1,0 0 0,0-1-1,0 1 1,0 0 0,0 0-1,0 0 1,0 0-1,0 0 1,0 0 0,1-1-1,-1 1 1,0 0-1,0 0 1,0 0 0,0 0-1,0 0 1,0 0-1,1 0 1,-1 0 0,0 0-1,0 0 1,0 0-1,0-1 1,0 1 0,1 0-1,-1 0 1,0 0-1,0 0 1,0 0 0,0 0-1,0 0 1,1 0 0,-1 0-1,0 0 1,0 0-1,0 1 1,0-1 0,0 0-1,1 0 1,-1 0-1,0 0 1,0 0 0,0 0-1,0 0 1,0 0-1,0 0 1,1 0 0,-1 1-1,0-1 2,14 10 24,12 13 52,3 10-13,-17-18-16,3 1 0,-1-2 0,0-1-1,2 0-46,-15-12 4,-1 0-1,1 0 1,0-1-1,0 1 0,-1 0 1,1-1-1,1 1 0,-1-1 1,0 1-1,0-1 1,0 1-1,0-1 0,0 0 1,0 1-1,0-1 1,0 0-1,0 0 0,0 0 1,0 0-1,0 1 0,0-2 1,0 1-1,0 0 1,0 0-1,0 0 0,0 0 1,0-1-1,0 1 0,0 0 1,0-1-1,0 1 1,0-1-1,0 1 0,0-1 1,-1 0-1,2 0-3,0-2 24,0-1-1,1 0 0,-1 1 1,-1-1-1,1 0 1,-1 0-1,1 0 0,-1-2-23,-1 3 8,1 1 0,-1-1 0,1 1 0,0-2 0,0 2 0,0 0-1,0-1 1,1 1 0,-1 0 0,1 0 0,-1 0 0,1 0 0,0 0-1,-1 0 1,1 0 0,1 0-8,-2 3-2,1 0-1,0-1 0,0 1 0,0 0 1,-1 1-1,1-1 0,-1 0 0,1 0 1,-1 1-1,1-1 0,-1 1 1,0-1-1,0 1 0,1-1 0,-1 1 1,0 0-1,-1 0 0,1 1 1,0-1 2,2 2-11,7 10 11,-1-1 1,0 0-1,2-1 1,-1 0 0,13 11-1,-19-20 24,1 0 1,-1 0 0,1 0 0,-1 0 0,1-1 0,0 1-1,0-1 1,0 0 0,1-1 0,-1 2 0,0-2-1,1 0 1,-1 0 0,0-1 0,0 0 0,1 0 0,-1 0-1,2 0 1,3-2-25,2-1 42,0 0 0,1-1 0,0 0 0,-2-1 0,1 0-1,0 0 1,0-2 0,-2 1 0,4-4-42,-8 5-5,0 1 0,-1-1 0,1 0 0,0-1 0,-1 0 0,-1 1 0,1-2 0,-1 1 0,0 0 0,-1-1 0,1 0-1,-1 0 1,-1 0 0,1-1 0,-1 1 0,1-8 5,0-14-8,-1-2-1,-2 0 0,-1 2 0,-1-2 1,-1 1-1,-2 0 0,-5-17 9,-16-52 7,-21-50-7,-28-57 4,60 152 48,15 54-50,0 0 1,0 1-1,0-1 1,1 0-1,-1 0 0,0 0 1,0 0-1,1 1 1,-1-1-1,0 0 1,0 0-1,0 0 1,1 0-1,-1 0 1,0 0-1,1 0 0,-1 0 1,0 0-1,0 0 1,1 0-1,-1 0 1,0 0-1,0 0 1,1 0-1,-1 0 1,0 0-1,0 0 0,1 0 1,-1 0-1,0 0 1,0-1-1,1 1 1,-1 0-1,0 0 1,0 0-1,0 0 1,1 0-1,-1-1 0,0 1 1,0 0-1,0 0 1,0 0-1,1-1 1,-1 1-1,0 0 1,0 0-1,0-1 1,0 1-1,0 0 0,0 0 1,0-1-1,0 1 1,0 0-1,0 0 1,1-1-1,-1 1 1,-1 0-1,1-1 1,0 1-1,0 0 0,0 0 1,0-1-1,0 1-2,11 12 57,0 0 0,-1 1 0,-1 1 0,-1-1 0,0 1 0,-1 1 0,0 0 0,2 6-57,8 17 106,44 90 29,-7 3 0,-4 2 1,-7 3-1,-5 1 0,17 133-135,-49-232-328,-3 0-1,-1 20 329,-2-46-667,-1-1-1,0 2 1,-1-1-1,0-1 1,-4 13 667,3-17-538,-1 0 1,1 0-1,-1 0 1,1 0-1,-1-1 1,-3 2 537,7-8-12</inkml:trace>
  <inkml:trace contextRef="#ctx0" brushRef="#br0" timeOffset="1107.09">727 1590 10522,'11'-31'1104,"-2"0"1,0 1-1,-2-2 0,-2 0 0,0-1 0,-1-14-1104,-3 4 637,-1-1 0,-3 0 0,-2 0 0,-6-24-637,-3 6 213,-2 0 0,-4 1-1,-2 1 1,-3 1 0,-2 0-1,-18-25-212,19 38 125,-4 1 1,-1 1-1,-28-30-125,41 54 52,-1 0 1,-2 1-1,1 1 1,-3 1-1,1 0 1,0 3-1,-26-13-52,42 23 12,-2 1-1,2 0 1,-1 0 0,0 1 0,0 0-1,0 0 1,0 1 0,-1 0 0,0 0-1,1 0 1,-1 1 0,1 0 0,0 1-1,0 0 1,-1 0 0,0 0 0,1 1-1,-4 1-11,4 0 8,1 1 0,0 0 0,1 0 1,-2 1-1,2 0 0,-1-1 0,1 1 0,1 1 0,-1-1 0,1 1 0,0-1 0,0 2 0,0-1 0,1 1 0,0-1 0,0 1 0,0-1 0,1 2 0,0 1-8,-5 13 11,2 3 0,1-1 0,1-1 0,1 2-1,1 17-10,2 23 9,7 33-9,2-15 17,4-1 0,3-1 0,3-2 0,4 1 0,3-2 0,34 66-17,-32-83 196,3-2-1,1-1 0,4-2 0,2-2 0,1 0 0,4-3 0,14 11-195,-29-34 192,0-1-1,2-2 1,2 0-1,-1-3 1,2-1-1,1-2 1,1 0-1,0-3 0,2 0 1,-1-3-1,1-2 1,39 8-192,-39-14 35,-1-2 1,0-1-1,1-1 0,0-2 1,0-2-1,-1-2 0,0-1 1,1-2-1,-2-2 1,0 0-1,0-3 0,-2-2 1,6-2-36,-10 1-14,-1 0 0,0-1 0,-2-3 0,0 1 0,-1-3 0,-1 0 0,-1-2 0,-1-1 0,-1 0 0,-2-1 0,0-2 0,-2 1 0,-1-2 1,-1-1-1,2-8 14,-4 3-29,-1-2 0,-2 0 1,-2 0-1,-2-1 1,-1 0-1,-2-1 1,-1 1-1,-2-1 0,-2 0 1,-1 1-1,-2-1 1,-2 1-1,-1 0 1,-2 0 28,-9-19-62,-2 0 1,-2 1 0,-3 2 0,-2 0 0,-3 1 0,-21-26 61,-56-69-486,-61-61 486,91 114-121,49 64 84,-25-35-15,49 62 58,1-1-1,0 0 1,0-1-1,0 1 1,1 0-1,0 0 1,0 0 0,0-1-1,1 1 1,-2-7-6,3 11 3,0 0 1,0 0 0,1 1 0,-1-1 0,0 0-1,0 1 1,0-1 0,0 0 0,1 1 0,-1-1-1,0 0 1,1 1 0,-1-1 0,1 1 0,-1-1-1,1 0 1,-1 1 0,1-1 0,-1 1-1,1-1 1,-1 1 0,1 0 0,-1-1 0,1 1-1,0 0 1,-1-1 0,1 1 0,0 0 0,-1 0-1,1-1 1,0 1 0,-1 0 0,1 0 0,0 0-1,0 0 1,-1 0 0,1 0 0,0 0 0,-1 0-1,1 0 1,0 0 0,0 1 0,-1-1-1,1 0 1,0 1-4,16 3 30,1 1 0,-2 1 0,0 1 0,1 1 0,-2-1 0,0 2 0,0 0 0,0 2 0,12 10-30,1-1 30,141 109-8,-6 7 0,-6 7 0,72 91-22,-134-131-28,-5 4 1,22 39 27,-90-112-21,-1 0 0,16 36 21,-31-56-10,1-1 0,-2 2 1,-1-1-1,0 1 0,-1 0 0,0 0 1,-1 0-1,-1 4 10,-1-12-6,0-1 0,-1 1 0,0-1 0,0 2 0,0-2 1,-1 0-1,0 0 0,0 0 0,-1 0 0,1 1 0,-1-1 0,-1 0 0,1-1 0,-2 1 0,1-1 0,0 0 0,-2 2 6,-5 4-9,-1 0-1,-2-1 0,1 0 1,-1-1-1,1 0 0,-6 0 10,-45 22-23,-2-3 0,0-4 0,-3-2 0,-52 9 23,107-28 0,-376 83-925,-55-9 925,411-72-114,-461 76-7035,313-43 1982</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5</Pages>
  <Words>1379</Words>
  <Characters>7586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Reconexiones y Suspensiones Comercial</dc:creator>
  <cp:lastModifiedBy>Luisa Maria Agudelo Mendez</cp:lastModifiedBy>
  <cp:revision>32</cp:revision>
  <cp:lastPrinted>2022-07-26T14:05:00Z</cp:lastPrinted>
  <dcterms:created xsi:type="dcterms:W3CDTF">2022-04-07T15:15:00Z</dcterms:created>
  <dcterms:modified xsi:type="dcterms:W3CDTF">2022-07-26T14:05:00Z</dcterms:modified>
</cp:coreProperties>
</file>